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A6838" w:rsidRPr="003F5203" w:rsidRDefault="00F04FE3" w:rsidP="001A6838">
      <w:pPr>
        <w:pStyle w:val="1"/>
        <w:jc w:val="center"/>
        <w:rPr>
          <w:color w:val="0000CC"/>
        </w:rPr>
      </w:pPr>
      <w:r>
        <w:rPr>
          <w:rFonts w:hint="eastAsia"/>
          <w:color w:val="0000CC"/>
        </w:rPr>
        <w:t>门电路特性测量</w:t>
      </w:r>
    </w:p>
    <w:p w:rsidR="001A6838" w:rsidRPr="00E40066" w:rsidRDefault="001A6838" w:rsidP="00051D8C">
      <w:pPr>
        <w:pStyle w:val="a7"/>
        <w:numPr>
          <w:ilvl w:val="0"/>
          <w:numId w:val="1"/>
        </w:numPr>
        <w:ind w:firstLineChars="0"/>
        <w:outlineLvl w:val="0"/>
        <w:rPr>
          <w:rFonts w:ascii="宋体" w:hAnsi="宋体"/>
          <w:b/>
          <w:color w:val="0000CC"/>
          <w:sz w:val="28"/>
          <w:szCs w:val="28"/>
        </w:rPr>
      </w:pPr>
      <w:r w:rsidRPr="00E40066">
        <w:rPr>
          <w:rFonts w:ascii="宋体" w:hAnsi="宋体" w:hint="eastAsia"/>
          <w:b/>
          <w:color w:val="0000CC"/>
          <w:sz w:val="28"/>
          <w:szCs w:val="28"/>
        </w:rPr>
        <w:t>实验目的</w:t>
      </w:r>
    </w:p>
    <w:p w:rsidR="00F04FE3" w:rsidRPr="00F04FE3" w:rsidRDefault="00F04FE3" w:rsidP="00F04FE3">
      <w:pPr>
        <w:ind w:left="420"/>
        <w:rPr>
          <w:rFonts w:ascii="宋体" w:hAnsi="宋体" w:cs="宋体"/>
          <w:b/>
          <w:color w:val="0000CC"/>
          <w:szCs w:val="21"/>
          <w:lang w:val="zh-CN"/>
        </w:rPr>
      </w:pPr>
      <w:r w:rsidRPr="00F04FE3">
        <w:rPr>
          <w:rFonts w:ascii="宋体" w:hAnsi="宋体" w:cs="宋体" w:hint="eastAsia"/>
          <w:b/>
          <w:color w:val="0000CC"/>
          <w:szCs w:val="21"/>
          <w:lang w:val="zh-CN"/>
        </w:rPr>
        <w:t>1.认识正弦信号及参数</w:t>
      </w:r>
    </w:p>
    <w:p w:rsidR="00F04FE3" w:rsidRDefault="00F04FE3" w:rsidP="00F04FE3">
      <w:pPr>
        <w:ind w:left="420"/>
        <w:rPr>
          <w:rFonts w:ascii="宋体" w:hAnsi="宋体" w:cs="宋体"/>
          <w:b/>
          <w:color w:val="0000CC"/>
          <w:szCs w:val="21"/>
          <w:lang w:val="zh-CN"/>
        </w:rPr>
      </w:pPr>
      <w:r w:rsidRPr="00F04FE3">
        <w:rPr>
          <w:rFonts w:ascii="宋体" w:hAnsi="宋体" w:cs="宋体" w:hint="eastAsia"/>
          <w:b/>
          <w:color w:val="0000CC"/>
          <w:szCs w:val="21"/>
          <w:lang w:val="zh-CN"/>
        </w:rPr>
        <w:t>2．掌握用示波器测量正弦信号的基本方法;</w:t>
      </w:r>
    </w:p>
    <w:p w:rsidR="00F04FE3" w:rsidRPr="00F04FE3" w:rsidRDefault="00F04FE3" w:rsidP="00F04FE3">
      <w:pPr>
        <w:ind w:left="420"/>
        <w:rPr>
          <w:rFonts w:ascii="宋体" w:hAnsi="宋体" w:cs="宋体"/>
          <w:b/>
          <w:color w:val="0000CC"/>
          <w:szCs w:val="21"/>
          <w:lang w:val="zh-CN"/>
        </w:rPr>
      </w:pPr>
      <w:r w:rsidRPr="00F04FE3">
        <w:rPr>
          <w:rFonts w:ascii="宋体" w:hAnsi="宋体" w:cs="宋体" w:hint="eastAsia"/>
          <w:b/>
          <w:color w:val="0000CC"/>
          <w:szCs w:val="21"/>
          <w:lang w:val="zh-CN"/>
        </w:rPr>
        <w:t>3.掌握稳压电源和万用表的使用方法;</w:t>
      </w:r>
    </w:p>
    <w:p w:rsidR="00F04FE3" w:rsidRDefault="00F04FE3" w:rsidP="00F04FE3">
      <w:pPr>
        <w:ind w:left="420"/>
        <w:rPr>
          <w:rFonts w:ascii="宋体" w:hAnsi="宋体" w:cs="宋体"/>
          <w:b/>
          <w:color w:val="0000CC"/>
          <w:szCs w:val="21"/>
          <w:lang w:val="zh-CN"/>
        </w:rPr>
      </w:pPr>
      <w:r w:rsidRPr="00F04FE3">
        <w:rPr>
          <w:rFonts w:ascii="宋体" w:hAnsi="宋体" w:cs="宋体" w:hint="eastAsia"/>
          <w:b/>
          <w:color w:val="0000CC"/>
          <w:szCs w:val="21"/>
          <w:lang w:val="zh-CN"/>
        </w:rPr>
        <w:t>4.认识数字集成电路，能识别各种类型的数字器件和封装;</w:t>
      </w:r>
    </w:p>
    <w:p w:rsidR="00F04FE3" w:rsidRPr="00F04FE3" w:rsidRDefault="00F04FE3" w:rsidP="00F04FE3">
      <w:pPr>
        <w:ind w:left="420"/>
        <w:rPr>
          <w:rFonts w:ascii="宋体" w:hAnsi="宋体" w:cs="宋体"/>
          <w:b/>
          <w:color w:val="0000CC"/>
          <w:szCs w:val="21"/>
          <w:lang w:val="zh-CN"/>
        </w:rPr>
      </w:pPr>
      <w:r w:rsidRPr="00F04FE3">
        <w:rPr>
          <w:rFonts w:ascii="宋体" w:hAnsi="宋体" w:cs="宋体" w:hint="eastAsia"/>
          <w:b/>
          <w:color w:val="0000CC"/>
          <w:szCs w:val="21"/>
          <w:lang w:val="zh-CN"/>
        </w:rPr>
        <w:t>5.学习查找器件资料，通过器件手册了解器件;</w:t>
      </w:r>
    </w:p>
    <w:p w:rsidR="00F04FE3" w:rsidRDefault="00F04FE3" w:rsidP="00F04FE3">
      <w:pPr>
        <w:ind w:left="420"/>
        <w:rPr>
          <w:rFonts w:ascii="宋体" w:hAnsi="宋体" w:cs="宋体"/>
          <w:b/>
          <w:color w:val="0000CC"/>
          <w:szCs w:val="21"/>
          <w:lang w:val="zh-CN"/>
        </w:rPr>
      </w:pPr>
      <w:r w:rsidRPr="00F04FE3">
        <w:rPr>
          <w:rFonts w:ascii="宋体" w:hAnsi="宋体" w:cs="宋体" w:hint="eastAsia"/>
          <w:b/>
          <w:color w:val="0000CC"/>
          <w:szCs w:val="21"/>
          <w:lang w:val="zh-CN"/>
        </w:rPr>
        <w:t>6.了解面包板的基本结构、掌握面包板连接电路的基本方法和要求;</w:t>
      </w:r>
    </w:p>
    <w:p w:rsidR="00F04FE3" w:rsidRPr="00F04FE3" w:rsidRDefault="00F04FE3" w:rsidP="00F04FE3">
      <w:pPr>
        <w:ind w:left="420"/>
        <w:rPr>
          <w:rFonts w:ascii="宋体" w:hAnsi="宋体" w:cs="宋体"/>
          <w:b/>
          <w:color w:val="0000CC"/>
          <w:szCs w:val="21"/>
          <w:lang w:val="zh-CN"/>
        </w:rPr>
      </w:pPr>
      <w:r w:rsidRPr="00F04FE3">
        <w:rPr>
          <w:rFonts w:ascii="宋体" w:hAnsi="宋体" w:cs="宋体" w:hint="eastAsia"/>
          <w:b/>
          <w:color w:val="0000CC"/>
          <w:szCs w:val="21"/>
          <w:lang w:val="zh-CN"/>
        </w:rPr>
        <w:t>7.了解实验箱的基本结构、功能和使用方法;</w:t>
      </w:r>
    </w:p>
    <w:p w:rsidR="00F04FE3" w:rsidRPr="00F04FE3" w:rsidRDefault="00F04FE3" w:rsidP="00F04FE3">
      <w:pPr>
        <w:ind w:left="420"/>
        <w:rPr>
          <w:rFonts w:ascii="宋体" w:hAnsi="宋体" w:cs="宋体"/>
          <w:b/>
          <w:color w:val="0000CC"/>
          <w:szCs w:val="21"/>
          <w:lang w:val="zh-CN"/>
        </w:rPr>
      </w:pPr>
      <w:r w:rsidRPr="00F04FE3">
        <w:rPr>
          <w:rFonts w:ascii="宋体" w:hAnsi="宋体" w:cs="宋体" w:hint="eastAsia"/>
          <w:b/>
          <w:color w:val="0000CC"/>
          <w:szCs w:val="21"/>
          <w:lang w:val="zh-CN"/>
        </w:rPr>
        <w:t>8.掌握基本的数字电路的故障检查和排除方法。</w:t>
      </w:r>
    </w:p>
    <w:p w:rsidR="00F04FE3" w:rsidRDefault="00F04FE3" w:rsidP="00F04FE3">
      <w:pPr>
        <w:ind w:left="420"/>
        <w:rPr>
          <w:rFonts w:ascii="宋体" w:hAnsi="宋体" w:cs="宋体"/>
          <w:b/>
          <w:color w:val="0000CC"/>
          <w:szCs w:val="21"/>
          <w:lang w:val="zh-CN"/>
        </w:rPr>
      </w:pPr>
      <w:r w:rsidRPr="00F04FE3">
        <w:rPr>
          <w:rFonts w:ascii="宋体" w:hAnsi="宋体" w:cs="宋体" w:hint="eastAsia"/>
          <w:b/>
          <w:color w:val="0000CC"/>
          <w:szCs w:val="21"/>
          <w:lang w:val="zh-CN"/>
        </w:rPr>
        <w:t>9.掌握数字器件的静态特性和动态特性测量方法及对数字系统设计的影响;</w:t>
      </w:r>
    </w:p>
    <w:p w:rsidR="00F04FE3" w:rsidRPr="00604EC4" w:rsidRDefault="00F04FE3" w:rsidP="00F04FE3">
      <w:pPr>
        <w:ind w:left="420"/>
        <w:rPr>
          <w:rFonts w:ascii="宋体" w:hAnsi="宋体" w:cs="宋体"/>
          <w:b/>
          <w:color w:val="0000CC"/>
          <w:szCs w:val="21"/>
          <w:lang w:val="zh-CN"/>
        </w:rPr>
      </w:pPr>
      <w:r w:rsidRPr="00F04FE3">
        <w:rPr>
          <w:rFonts w:ascii="宋体" w:hAnsi="宋体" w:cs="宋体" w:hint="eastAsia"/>
          <w:b/>
          <w:color w:val="0000CC"/>
          <w:szCs w:val="21"/>
          <w:lang w:val="zh-CN"/>
        </w:rPr>
        <w:t>10．掌握通过数字器件手册查看器件静态和动态特性参数;</w:t>
      </w:r>
    </w:p>
    <w:p w:rsidR="001A6838" w:rsidRPr="00E40066" w:rsidRDefault="001A6838" w:rsidP="00051D8C">
      <w:pPr>
        <w:pStyle w:val="a7"/>
        <w:numPr>
          <w:ilvl w:val="0"/>
          <w:numId w:val="1"/>
        </w:numPr>
        <w:ind w:firstLineChars="0"/>
        <w:outlineLvl w:val="0"/>
        <w:rPr>
          <w:rFonts w:ascii="宋体" w:hAnsi="宋体"/>
          <w:b/>
          <w:color w:val="0000CC"/>
          <w:sz w:val="28"/>
          <w:szCs w:val="28"/>
        </w:rPr>
      </w:pPr>
      <w:r w:rsidRPr="00E40066">
        <w:rPr>
          <w:rFonts w:ascii="宋体" w:hAnsi="宋体" w:hint="eastAsia"/>
          <w:b/>
          <w:color w:val="0000CC"/>
          <w:sz w:val="28"/>
          <w:szCs w:val="28"/>
        </w:rPr>
        <w:t>实验原理</w:t>
      </w:r>
    </w:p>
    <w:p w:rsidR="00F04FE3" w:rsidRPr="0027184B" w:rsidRDefault="00F04FE3" w:rsidP="00A8571D">
      <w:pPr>
        <w:spacing w:line="400" w:lineRule="exact"/>
        <w:rPr>
          <w:rFonts w:ascii="宋体" w:hAnsi="宋体"/>
          <w:i/>
          <w:color w:val="0000CC"/>
          <w:sz w:val="20"/>
          <w:szCs w:val="20"/>
        </w:rPr>
      </w:pPr>
      <w:r>
        <w:rPr>
          <w:rFonts w:ascii="宋体" w:hAnsi="宋体" w:cs="宋体" w:hint="eastAsia"/>
          <w:b/>
          <w:color w:val="0000CC"/>
          <w:szCs w:val="21"/>
          <w:lang w:val="zh-CN"/>
        </w:rPr>
        <w:t>使用信号发生器产生正弦波信号，设置特定参数，利用示波器测量数据；学习使用</w:t>
      </w:r>
      <w:r w:rsidR="0077066A">
        <w:rPr>
          <w:rFonts w:ascii="宋体" w:hAnsi="宋体" w:cs="宋体" w:hint="eastAsia"/>
          <w:b/>
          <w:color w:val="0000CC"/>
          <w:szCs w:val="21"/>
          <w:lang w:val="zh-CN"/>
        </w:rPr>
        <w:t>实验箱和万用表以及芯片7</w:t>
      </w:r>
      <w:r w:rsidR="0077066A">
        <w:rPr>
          <w:rFonts w:ascii="宋体" w:hAnsi="宋体" w:cs="宋体"/>
          <w:b/>
          <w:color w:val="0000CC"/>
          <w:szCs w:val="21"/>
          <w:lang w:val="zh-CN"/>
        </w:rPr>
        <w:t>4HC04</w:t>
      </w:r>
      <w:r w:rsidR="0077066A">
        <w:rPr>
          <w:rFonts w:ascii="宋体" w:hAnsi="宋体" w:cs="宋体" w:hint="eastAsia"/>
          <w:b/>
          <w:color w:val="0000CC"/>
          <w:szCs w:val="21"/>
          <w:lang w:val="zh-CN"/>
        </w:rPr>
        <w:t>，</w:t>
      </w:r>
      <w:r>
        <w:rPr>
          <w:rFonts w:ascii="宋体" w:hAnsi="宋体" w:cs="宋体" w:hint="eastAsia"/>
          <w:b/>
          <w:color w:val="0000CC"/>
          <w:szCs w:val="21"/>
          <w:lang w:val="zh-CN"/>
        </w:rPr>
        <w:t>利用门电路将模拟信号转换为数字信号，用示波器观测参数</w:t>
      </w:r>
      <w:r w:rsidR="0077066A">
        <w:rPr>
          <w:rFonts w:ascii="宋体" w:hAnsi="宋体" w:cs="宋体" w:hint="eastAsia"/>
          <w:b/>
          <w:color w:val="0000CC"/>
          <w:szCs w:val="21"/>
          <w:lang w:val="zh-CN"/>
        </w:rPr>
        <w:t>，测量芯片传输延时时间。</w:t>
      </w:r>
    </w:p>
    <w:tbl>
      <w:tblPr>
        <w:tblStyle w:val="a8"/>
        <w:tblW w:w="5000" w:type="pct"/>
        <w:jc w:val="center"/>
        <w:tblLook w:val="04A0" w:firstRow="1" w:lastRow="0" w:firstColumn="1" w:lastColumn="0" w:noHBand="0" w:noVBand="1"/>
      </w:tblPr>
      <w:tblGrid>
        <w:gridCol w:w="2765"/>
        <w:gridCol w:w="2765"/>
        <w:gridCol w:w="2766"/>
      </w:tblGrid>
      <w:tr w:rsidR="0077066A" w:rsidRPr="0077066A" w:rsidTr="00B33721">
        <w:trPr>
          <w:trHeight w:val="312"/>
          <w:jc w:val="center"/>
        </w:trPr>
        <w:tc>
          <w:tcPr>
            <w:tcW w:w="1666" w:type="pct"/>
            <w:vAlign w:val="center"/>
          </w:tcPr>
          <w:p w:rsidR="0077066A" w:rsidRPr="0077066A" w:rsidRDefault="0077066A" w:rsidP="0077066A">
            <w:pPr>
              <w:framePr w:hSpace="180" w:wrap="around" w:vAnchor="text" w:hAnchor="margin" w:y="697"/>
              <w:rPr>
                <w:b/>
              </w:rPr>
            </w:pPr>
            <w:r w:rsidRPr="0077066A">
              <w:rPr>
                <w:rFonts w:hint="eastAsia"/>
                <w:b/>
              </w:rPr>
              <w:t>设备名称</w:t>
            </w:r>
          </w:p>
        </w:tc>
        <w:tc>
          <w:tcPr>
            <w:tcW w:w="1666" w:type="pct"/>
            <w:vAlign w:val="center"/>
          </w:tcPr>
          <w:p w:rsidR="0077066A" w:rsidRPr="0077066A" w:rsidRDefault="0077066A" w:rsidP="0077066A">
            <w:pPr>
              <w:framePr w:hSpace="180" w:wrap="around" w:vAnchor="text" w:hAnchor="margin" w:y="697"/>
              <w:rPr>
                <w:b/>
              </w:rPr>
            </w:pPr>
            <w:r w:rsidRPr="0077066A">
              <w:rPr>
                <w:rFonts w:hint="eastAsia"/>
                <w:b/>
              </w:rPr>
              <w:t>生产厂家</w:t>
            </w:r>
          </w:p>
        </w:tc>
        <w:tc>
          <w:tcPr>
            <w:tcW w:w="1667" w:type="pct"/>
            <w:vAlign w:val="center"/>
          </w:tcPr>
          <w:p w:rsidR="0077066A" w:rsidRPr="0077066A" w:rsidRDefault="0077066A" w:rsidP="0077066A">
            <w:pPr>
              <w:framePr w:hSpace="180" w:wrap="around" w:vAnchor="text" w:hAnchor="margin" w:y="697"/>
              <w:rPr>
                <w:b/>
              </w:rPr>
            </w:pPr>
            <w:r w:rsidRPr="0077066A">
              <w:rPr>
                <w:rFonts w:hint="eastAsia"/>
                <w:b/>
              </w:rPr>
              <w:t>设备型号</w:t>
            </w:r>
          </w:p>
        </w:tc>
      </w:tr>
      <w:tr w:rsidR="0077066A" w:rsidRPr="0077066A" w:rsidTr="00B33721">
        <w:trPr>
          <w:trHeight w:val="312"/>
          <w:jc w:val="center"/>
        </w:trPr>
        <w:tc>
          <w:tcPr>
            <w:tcW w:w="1666" w:type="pct"/>
            <w:vAlign w:val="center"/>
          </w:tcPr>
          <w:p w:rsidR="0077066A" w:rsidRPr="0077066A" w:rsidRDefault="0077066A" w:rsidP="0077066A">
            <w:pPr>
              <w:framePr w:hSpace="180" w:wrap="around" w:vAnchor="text" w:hAnchor="margin" w:y="697"/>
            </w:pPr>
            <w:r w:rsidRPr="0077066A">
              <w:rPr>
                <w:rFonts w:hint="eastAsia"/>
              </w:rPr>
              <w:t>万用表</w:t>
            </w:r>
          </w:p>
        </w:tc>
        <w:tc>
          <w:tcPr>
            <w:tcW w:w="1666" w:type="pct"/>
            <w:vAlign w:val="center"/>
          </w:tcPr>
          <w:p w:rsidR="0077066A" w:rsidRPr="0077066A" w:rsidRDefault="0077066A" w:rsidP="0077066A">
            <w:pPr>
              <w:framePr w:hSpace="180" w:wrap="around" w:vAnchor="text" w:hAnchor="margin" w:y="697"/>
            </w:pPr>
            <w:r w:rsidRPr="0077066A">
              <w:rPr>
                <w:rFonts w:hint="eastAsia"/>
              </w:rPr>
              <w:t>M</w:t>
            </w:r>
            <w:r w:rsidRPr="0077066A">
              <w:t xml:space="preserve">ASTECH </w:t>
            </w:r>
            <w:r w:rsidRPr="0077066A">
              <w:rPr>
                <w:rFonts w:hint="eastAsia"/>
              </w:rPr>
              <w:t>华仪</w:t>
            </w:r>
          </w:p>
        </w:tc>
        <w:tc>
          <w:tcPr>
            <w:tcW w:w="1667" w:type="pct"/>
            <w:vAlign w:val="center"/>
          </w:tcPr>
          <w:p w:rsidR="0077066A" w:rsidRPr="0077066A" w:rsidRDefault="0077066A" w:rsidP="0077066A">
            <w:pPr>
              <w:framePr w:hSpace="180" w:wrap="around" w:vAnchor="text" w:hAnchor="margin" w:y="697"/>
            </w:pPr>
            <w:r w:rsidRPr="0077066A">
              <w:rPr>
                <w:rFonts w:hint="eastAsia"/>
              </w:rPr>
              <w:t>M</w:t>
            </w:r>
            <w:r w:rsidRPr="0077066A">
              <w:t>S8040</w:t>
            </w:r>
          </w:p>
        </w:tc>
      </w:tr>
      <w:tr w:rsidR="0077066A" w:rsidRPr="0077066A" w:rsidTr="00B33721">
        <w:trPr>
          <w:trHeight w:val="312"/>
          <w:jc w:val="center"/>
        </w:trPr>
        <w:tc>
          <w:tcPr>
            <w:tcW w:w="1666" w:type="pct"/>
            <w:vAlign w:val="center"/>
          </w:tcPr>
          <w:p w:rsidR="0077066A" w:rsidRPr="0077066A" w:rsidRDefault="0077066A" w:rsidP="0077066A">
            <w:pPr>
              <w:framePr w:hSpace="180" w:wrap="around" w:vAnchor="text" w:hAnchor="margin" w:y="697"/>
            </w:pPr>
            <w:r w:rsidRPr="0077066A">
              <w:rPr>
                <w:rFonts w:hint="eastAsia"/>
              </w:rPr>
              <w:t>函数信号发生器</w:t>
            </w:r>
          </w:p>
        </w:tc>
        <w:tc>
          <w:tcPr>
            <w:tcW w:w="1666" w:type="pct"/>
            <w:vAlign w:val="center"/>
          </w:tcPr>
          <w:p w:rsidR="0077066A" w:rsidRPr="0077066A" w:rsidRDefault="0077066A" w:rsidP="0077066A">
            <w:pPr>
              <w:framePr w:hSpace="180" w:wrap="around" w:vAnchor="text" w:hAnchor="margin" w:y="697"/>
            </w:pPr>
            <w:r w:rsidRPr="0077066A">
              <w:rPr>
                <w:rFonts w:hint="eastAsia"/>
              </w:rPr>
              <w:t>S</w:t>
            </w:r>
            <w:r w:rsidRPr="0077066A">
              <w:t xml:space="preserve">IGLENT </w:t>
            </w:r>
            <w:proofErr w:type="gramStart"/>
            <w:r w:rsidRPr="0077066A">
              <w:rPr>
                <w:rFonts w:hint="eastAsia"/>
              </w:rPr>
              <w:t>鼎阳科技</w:t>
            </w:r>
            <w:proofErr w:type="gramEnd"/>
          </w:p>
        </w:tc>
        <w:tc>
          <w:tcPr>
            <w:tcW w:w="1667" w:type="pct"/>
            <w:vAlign w:val="center"/>
          </w:tcPr>
          <w:p w:rsidR="0077066A" w:rsidRPr="0077066A" w:rsidRDefault="0077066A" w:rsidP="0077066A">
            <w:pPr>
              <w:framePr w:hSpace="180" w:wrap="around" w:vAnchor="text" w:hAnchor="margin" w:y="697"/>
            </w:pPr>
            <w:r w:rsidRPr="0077066A">
              <w:rPr>
                <w:rFonts w:hint="eastAsia"/>
              </w:rPr>
              <w:t>S</w:t>
            </w:r>
            <w:r w:rsidRPr="0077066A">
              <w:t>DG</w:t>
            </w:r>
            <w:r w:rsidRPr="0077066A">
              <w:rPr>
                <w:rFonts w:hint="eastAsia"/>
              </w:rPr>
              <w:t>1000</w:t>
            </w:r>
            <w:r w:rsidRPr="0077066A">
              <w:t>X</w:t>
            </w:r>
          </w:p>
        </w:tc>
      </w:tr>
      <w:tr w:rsidR="0077066A" w:rsidRPr="0077066A" w:rsidTr="00B33721">
        <w:trPr>
          <w:trHeight w:val="312"/>
          <w:jc w:val="center"/>
        </w:trPr>
        <w:tc>
          <w:tcPr>
            <w:tcW w:w="1666" w:type="pct"/>
            <w:vAlign w:val="center"/>
          </w:tcPr>
          <w:p w:rsidR="0077066A" w:rsidRPr="0077066A" w:rsidRDefault="0077066A" w:rsidP="0077066A">
            <w:pPr>
              <w:framePr w:hSpace="180" w:wrap="around" w:vAnchor="text" w:hAnchor="margin" w:y="697"/>
            </w:pPr>
            <w:r w:rsidRPr="0077066A">
              <w:rPr>
                <w:rFonts w:hint="eastAsia"/>
              </w:rPr>
              <w:t>直流电源</w:t>
            </w:r>
          </w:p>
        </w:tc>
        <w:tc>
          <w:tcPr>
            <w:tcW w:w="1666" w:type="pct"/>
            <w:vAlign w:val="center"/>
          </w:tcPr>
          <w:p w:rsidR="0077066A" w:rsidRPr="0077066A" w:rsidRDefault="0077066A" w:rsidP="0077066A">
            <w:pPr>
              <w:framePr w:hSpace="180" w:wrap="around" w:vAnchor="text" w:hAnchor="margin" w:y="697"/>
            </w:pPr>
            <w:r w:rsidRPr="0077066A">
              <w:rPr>
                <w:rFonts w:hint="eastAsia"/>
              </w:rPr>
              <w:t>S</w:t>
            </w:r>
            <w:r w:rsidRPr="0077066A">
              <w:t xml:space="preserve">IGLENT </w:t>
            </w:r>
            <w:proofErr w:type="gramStart"/>
            <w:r w:rsidRPr="0077066A">
              <w:rPr>
                <w:rFonts w:hint="eastAsia"/>
              </w:rPr>
              <w:t>鼎阳科技</w:t>
            </w:r>
            <w:proofErr w:type="gramEnd"/>
          </w:p>
        </w:tc>
        <w:tc>
          <w:tcPr>
            <w:tcW w:w="1667" w:type="pct"/>
            <w:vAlign w:val="center"/>
          </w:tcPr>
          <w:p w:rsidR="0077066A" w:rsidRPr="0077066A" w:rsidRDefault="0077066A" w:rsidP="0077066A">
            <w:pPr>
              <w:framePr w:hSpace="180" w:wrap="around" w:vAnchor="text" w:hAnchor="margin" w:y="697"/>
            </w:pPr>
            <w:r w:rsidRPr="0077066A">
              <w:rPr>
                <w:rFonts w:hint="eastAsia"/>
              </w:rPr>
              <w:t>S</w:t>
            </w:r>
            <w:r w:rsidRPr="0077066A">
              <w:t>PD3303C</w:t>
            </w:r>
          </w:p>
        </w:tc>
      </w:tr>
      <w:tr w:rsidR="0077066A" w:rsidRPr="0077066A" w:rsidTr="00B33721">
        <w:trPr>
          <w:trHeight w:val="312"/>
          <w:jc w:val="center"/>
        </w:trPr>
        <w:tc>
          <w:tcPr>
            <w:tcW w:w="1666" w:type="pct"/>
            <w:vAlign w:val="center"/>
          </w:tcPr>
          <w:p w:rsidR="0077066A" w:rsidRPr="0077066A" w:rsidRDefault="0077066A" w:rsidP="0077066A">
            <w:pPr>
              <w:framePr w:hSpace="180" w:wrap="around" w:vAnchor="text" w:hAnchor="margin" w:y="697"/>
            </w:pPr>
            <w:r w:rsidRPr="0077066A">
              <w:rPr>
                <w:rFonts w:hint="eastAsia"/>
              </w:rPr>
              <w:t>示波器</w:t>
            </w:r>
          </w:p>
        </w:tc>
        <w:tc>
          <w:tcPr>
            <w:tcW w:w="1666" w:type="pct"/>
            <w:vAlign w:val="center"/>
          </w:tcPr>
          <w:p w:rsidR="0077066A" w:rsidRPr="0077066A" w:rsidRDefault="0077066A" w:rsidP="0077066A">
            <w:pPr>
              <w:framePr w:hSpace="180" w:wrap="around" w:vAnchor="text" w:hAnchor="margin" w:y="697"/>
            </w:pPr>
            <w:r w:rsidRPr="0077066A">
              <w:rPr>
                <w:rFonts w:hint="eastAsia"/>
              </w:rPr>
              <w:t>G</w:t>
            </w:r>
            <w:r w:rsidRPr="0077066A">
              <w:t xml:space="preserve">WINSTEK </w:t>
            </w:r>
            <w:r w:rsidRPr="0077066A">
              <w:rPr>
                <w:rFonts w:hint="eastAsia"/>
              </w:rPr>
              <w:t>固</w:t>
            </w:r>
            <w:proofErr w:type="gramStart"/>
            <w:r w:rsidRPr="0077066A">
              <w:rPr>
                <w:rFonts w:hint="eastAsia"/>
              </w:rPr>
              <w:t>纬电子</w:t>
            </w:r>
            <w:proofErr w:type="gramEnd"/>
          </w:p>
        </w:tc>
        <w:tc>
          <w:tcPr>
            <w:tcW w:w="1667" w:type="pct"/>
            <w:vAlign w:val="center"/>
          </w:tcPr>
          <w:p w:rsidR="0077066A" w:rsidRPr="0077066A" w:rsidRDefault="0077066A" w:rsidP="0077066A">
            <w:pPr>
              <w:framePr w:hSpace="180" w:wrap="around" w:vAnchor="text" w:hAnchor="margin" w:y="697"/>
            </w:pPr>
            <w:r w:rsidRPr="0077066A">
              <w:rPr>
                <w:rFonts w:hint="eastAsia"/>
              </w:rPr>
              <w:t>G</w:t>
            </w:r>
            <w:r w:rsidRPr="0077066A">
              <w:t>DS</w:t>
            </w:r>
            <w:r w:rsidRPr="0077066A">
              <w:rPr>
                <w:rFonts w:hint="eastAsia"/>
              </w:rPr>
              <w:t>-1102</w:t>
            </w:r>
          </w:p>
        </w:tc>
      </w:tr>
      <w:tr w:rsidR="0077066A" w:rsidRPr="0077066A" w:rsidTr="00B33721">
        <w:trPr>
          <w:trHeight w:val="312"/>
          <w:jc w:val="center"/>
        </w:trPr>
        <w:tc>
          <w:tcPr>
            <w:tcW w:w="1666" w:type="pct"/>
            <w:vAlign w:val="center"/>
          </w:tcPr>
          <w:p w:rsidR="0077066A" w:rsidRPr="0077066A" w:rsidRDefault="0077066A" w:rsidP="0077066A">
            <w:pPr>
              <w:framePr w:hSpace="180" w:wrap="around" w:vAnchor="text" w:hAnchor="margin" w:y="697"/>
            </w:pPr>
            <w:r w:rsidRPr="0077066A">
              <w:rPr>
                <w:rFonts w:hint="eastAsia"/>
              </w:rPr>
              <w:t>74</w:t>
            </w:r>
            <w:r w:rsidRPr="0077066A">
              <w:t>HC04</w:t>
            </w:r>
          </w:p>
        </w:tc>
        <w:tc>
          <w:tcPr>
            <w:tcW w:w="1666" w:type="pct"/>
            <w:vAlign w:val="center"/>
          </w:tcPr>
          <w:p w:rsidR="0077066A" w:rsidRPr="0077066A" w:rsidRDefault="0077066A" w:rsidP="0077066A">
            <w:pPr>
              <w:framePr w:hSpace="180" w:wrap="around" w:vAnchor="text" w:hAnchor="margin" w:y="697"/>
            </w:pPr>
            <w:r w:rsidRPr="0077066A">
              <w:rPr>
                <w:rFonts w:hint="eastAsia"/>
              </w:rPr>
              <w:t>/</w:t>
            </w:r>
          </w:p>
        </w:tc>
        <w:tc>
          <w:tcPr>
            <w:tcW w:w="1667" w:type="pct"/>
            <w:vAlign w:val="center"/>
          </w:tcPr>
          <w:p w:rsidR="0077066A" w:rsidRPr="0077066A" w:rsidRDefault="0077066A" w:rsidP="0077066A">
            <w:pPr>
              <w:framePr w:hSpace="180" w:wrap="around" w:vAnchor="text" w:hAnchor="margin" w:y="697"/>
            </w:pPr>
            <w:r w:rsidRPr="0077066A">
              <w:rPr>
                <w:rFonts w:hint="eastAsia"/>
              </w:rPr>
              <w:t>/</w:t>
            </w:r>
          </w:p>
        </w:tc>
      </w:tr>
    </w:tbl>
    <w:p w:rsidR="00620FEB" w:rsidRPr="00E40066" w:rsidRDefault="00620FEB" w:rsidP="00051D8C">
      <w:pPr>
        <w:pStyle w:val="a7"/>
        <w:numPr>
          <w:ilvl w:val="0"/>
          <w:numId w:val="1"/>
        </w:numPr>
        <w:ind w:firstLineChars="0"/>
        <w:outlineLvl w:val="0"/>
        <w:rPr>
          <w:rFonts w:ascii="宋体" w:hAnsi="宋体"/>
          <w:b/>
          <w:color w:val="0000CC"/>
          <w:sz w:val="28"/>
          <w:szCs w:val="28"/>
        </w:rPr>
      </w:pPr>
      <w:r w:rsidRPr="00E40066">
        <w:rPr>
          <w:rFonts w:ascii="宋体" w:hAnsi="宋体" w:hint="eastAsia"/>
          <w:b/>
          <w:color w:val="0000CC"/>
          <w:sz w:val="28"/>
          <w:szCs w:val="28"/>
        </w:rPr>
        <w:t>实验</w:t>
      </w:r>
      <w:r>
        <w:rPr>
          <w:rFonts w:ascii="宋体" w:hAnsi="宋体" w:hint="eastAsia"/>
          <w:b/>
          <w:color w:val="0000CC"/>
          <w:sz w:val="28"/>
          <w:szCs w:val="28"/>
        </w:rPr>
        <w:t>内容</w:t>
      </w:r>
    </w:p>
    <w:p w:rsidR="006C0627" w:rsidRDefault="0077066A" w:rsidP="006C0627">
      <w:pPr>
        <w:pStyle w:val="2"/>
        <w:numPr>
          <w:ilvl w:val="0"/>
          <w:numId w:val="14"/>
        </w:numPr>
        <w:rPr>
          <w:rFonts w:ascii="宋体" w:eastAsia="宋体" w:hAnsi="宋体"/>
          <w:color w:val="0000CC"/>
          <w:sz w:val="24"/>
        </w:rPr>
      </w:pPr>
      <w:r w:rsidRPr="0077066A">
        <w:rPr>
          <w:rFonts w:ascii="宋体" w:eastAsia="宋体" w:hAnsi="宋体" w:hint="eastAsia"/>
          <w:color w:val="0000CC"/>
          <w:sz w:val="24"/>
        </w:rPr>
        <w:t>叠加在直流上的正弦波的测试</w:t>
      </w:r>
      <w:r w:rsidR="006C0627" w:rsidRPr="006C0627">
        <w:rPr>
          <w:rFonts w:ascii="宋体" w:eastAsia="宋体" w:hAnsi="宋体" w:hint="eastAsia"/>
          <w:color w:val="0000CC"/>
          <w:sz w:val="24"/>
        </w:rPr>
        <w:t>检查示波器及探头</w:t>
      </w:r>
    </w:p>
    <w:p w:rsidR="0077066A" w:rsidRPr="0077066A" w:rsidRDefault="0077066A" w:rsidP="005328BB">
      <w:pPr>
        <w:ind w:firstLineChars="200" w:firstLine="422"/>
        <w:rPr>
          <w:b/>
          <w:color w:val="0000CC"/>
          <w:szCs w:val="21"/>
        </w:rPr>
      </w:pPr>
      <w:r w:rsidRPr="0077066A">
        <w:rPr>
          <w:rFonts w:hint="eastAsia"/>
          <w:b/>
          <w:color w:val="0000CC"/>
          <w:szCs w:val="21"/>
        </w:rPr>
        <w:t xml:space="preserve">1) </w:t>
      </w:r>
      <w:r w:rsidRPr="0077066A">
        <w:rPr>
          <w:rFonts w:hint="eastAsia"/>
          <w:b/>
          <w:color w:val="0000CC"/>
          <w:szCs w:val="21"/>
        </w:rPr>
        <w:t>调节函数发生器，产生如图</w:t>
      </w:r>
      <w:r w:rsidRPr="0077066A">
        <w:rPr>
          <w:rFonts w:hint="eastAsia"/>
          <w:b/>
          <w:color w:val="0000CC"/>
          <w:szCs w:val="21"/>
        </w:rPr>
        <w:t xml:space="preserve"> 3 </w:t>
      </w:r>
      <w:r w:rsidRPr="0077066A">
        <w:rPr>
          <w:rFonts w:hint="eastAsia"/>
          <w:b/>
          <w:color w:val="0000CC"/>
          <w:szCs w:val="21"/>
        </w:rPr>
        <w:t>所示叠加在直流上的正弦波信号，其中直流分量为</w:t>
      </w:r>
      <w:r w:rsidRPr="0077066A">
        <w:rPr>
          <w:rFonts w:hint="eastAsia"/>
          <w:b/>
          <w:color w:val="0000CC"/>
          <w:szCs w:val="21"/>
        </w:rPr>
        <w:t xml:space="preserve"> 2V</w:t>
      </w:r>
      <w:r w:rsidRPr="0077066A">
        <w:rPr>
          <w:rFonts w:hint="eastAsia"/>
          <w:b/>
          <w:color w:val="0000CC"/>
          <w:szCs w:val="21"/>
        </w:rPr>
        <w:t>，交流分量峰峰值为</w:t>
      </w:r>
      <w:r w:rsidRPr="0077066A">
        <w:rPr>
          <w:rFonts w:hint="eastAsia"/>
          <w:b/>
          <w:color w:val="0000CC"/>
          <w:szCs w:val="21"/>
        </w:rPr>
        <w:t xml:space="preserve"> 4V</w:t>
      </w:r>
      <w:r w:rsidRPr="0077066A">
        <w:rPr>
          <w:rFonts w:hint="eastAsia"/>
          <w:b/>
          <w:color w:val="0000CC"/>
          <w:szCs w:val="21"/>
        </w:rPr>
        <w:t>，信号频率为</w:t>
      </w:r>
      <w:r w:rsidRPr="0077066A">
        <w:rPr>
          <w:rFonts w:hint="eastAsia"/>
          <w:b/>
          <w:color w:val="0000CC"/>
          <w:szCs w:val="21"/>
        </w:rPr>
        <w:t>1000Hz</w:t>
      </w:r>
      <w:r w:rsidRPr="0077066A">
        <w:rPr>
          <w:rFonts w:hint="eastAsia"/>
          <w:b/>
          <w:color w:val="0000CC"/>
          <w:szCs w:val="21"/>
        </w:rPr>
        <w:t>；</w:t>
      </w:r>
    </w:p>
    <w:p w:rsidR="0077066A" w:rsidRDefault="0077066A" w:rsidP="005328BB">
      <w:pPr>
        <w:ind w:firstLine="420"/>
        <w:rPr>
          <w:b/>
          <w:color w:val="0000CC"/>
          <w:szCs w:val="21"/>
        </w:rPr>
      </w:pPr>
      <w:r w:rsidRPr="0077066A">
        <w:rPr>
          <w:rFonts w:hint="eastAsia"/>
          <w:b/>
          <w:color w:val="0000CC"/>
          <w:szCs w:val="21"/>
        </w:rPr>
        <w:t xml:space="preserve">2) </w:t>
      </w:r>
      <w:r w:rsidRPr="0077066A">
        <w:rPr>
          <w:rFonts w:hint="eastAsia"/>
          <w:b/>
          <w:color w:val="0000CC"/>
          <w:szCs w:val="21"/>
        </w:rPr>
        <w:t>用示波器测出信号的相关参数，</w:t>
      </w:r>
      <w:r w:rsidRPr="0077066A">
        <w:rPr>
          <w:rFonts w:hint="eastAsia"/>
          <w:b/>
          <w:color w:val="0000CC"/>
          <w:szCs w:val="21"/>
        </w:rPr>
        <w:t xml:space="preserve"> </w:t>
      </w:r>
      <w:r w:rsidRPr="0077066A">
        <w:rPr>
          <w:rFonts w:hint="eastAsia"/>
          <w:b/>
          <w:color w:val="0000CC"/>
          <w:szCs w:val="21"/>
        </w:rPr>
        <w:t>并将测量数据填入表</w:t>
      </w:r>
      <w:r w:rsidRPr="0077066A">
        <w:rPr>
          <w:rFonts w:hint="eastAsia"/>
          <w:b/>
          <w:color w:val="0000CC"/>
          <w:szCs w:val="21"/>
        </w:rPr>
        <w:t xml:space="preserve"> 1 </w:t>
      </w:r>
      <w:r w:rsidRPr="0077066A">
        <w:rPr>
          <w:rFonts w:hint="eastAsia"/>
          <w:b/>
          <w:color w:val="0000CC"/>
          <w:szCs w:val="21"/>
        </w:rPr>
        <w:t>中。</w:t>
      </w:r>
      <w:r w:rsidRPr="0077066A">
        <w:rPr>
          <w:rFonts w:hint="eastAsia"/>
          <w:b/>
          <w:color w:val="0000CC"/>
          <w:szCs w:val="21"/>
        </w:rPr>
        <w:t xml:space="preserve"> </w:t>
      </w:r>
      <w:r w:rsidRPr="0077066A">
        <w:rPr>
          <w:rFonts w:hint="eastAsia"/>
          <w:b/>
          <w:color w:val="0000CC"/>
          <w:szCs w:val="21"/>
        </w:rPr>
        <w:t>其中直流分量</w:t>
      </w:r>
      <w:r w:rsidRPr="0077066A">
        <w:rPr>
          <w:rFonts w:hint="eastAsia"/>
          <w:b/>
          <w:color w:val="0000CC"/>
          <w:szCs w:val="21"/>
        </w:rPr>
        <w:t xml:space="preserve"> </w:t>
      </w:r>
      <w:r w:rsidRPr="0077066A">
        <w:rPr>
          <w:rFonts w:ascii="Cambria Math" w:hAnsi="Cambria Math" w:cs="Cambria Math"/>
          <w:b/>
          <w:color w:val="0000CC"/>
          <w:szCs w:val="21"/>
        </w:rPr>
        <w:t>𝑉</w:t>
      </w:r>
      <w:r>
        <w:rPr>
          <w:rFonts w:ascii="Cambria Math" w:hAnsi="Cambria Math" w:cs="Cambria Math" w:hint="eastAsia"/>
          <w:b/>
          <w:color w:val="0000CC"/>
          <w:szCs w:val="21"/>
        </w:rPr>
        <w:t>dc</w:t>
      </w:r>
      <w:r w:rsidRPr="0077066A">
        <w:rPr>
          <w:rFonts w:hint="eastAsia"/>
          <w:b/>
          <w:color w:val="0000CC"/>
          <w:szCs w:val="21"/>
        </w:rPr>
        <w:t xml:space="preserve"> = </w:t>
      </w:r>
      <w:r w:rsidR="005328BB">
        <w:rPr>
          <w:rFonts w:hint="eastAsia"/>
          <w:b/>
          <w:color w:val="0000CC"/>
          <w:szCs w:val="21"/>
        </w:rPr>
        <w:t>（</w:t>
      </w:r>
      <w:r w:rsidRPr="0077066A">
        <w:rPr>
          <w:rFonts w:ascii="Cambria Math" w:hAnsi="Cambria Math" w:cs="Cambria Math"/>
          <w:b/>
          <w:color w:val="0000CC"/>
          <w:szCs w:val="21"/>
        </w:rPr>
        <w:t>𝑉𝑚𝑎𝑥</w:t>
      </w:r>
      <w:r w:rsidRPr="0077066A">
        <w:rPr>
          <w:rFonts w:hint="eastAsia"/>
          <w:b/>
          <w:color w:val="0000CC"/>
          <w:szCs w:val="21"/>
        </w:rPr>
        <w:t>+</w:t>
      </w:r>
      <w:r w:rsidRPr="0077066A">
        <w:rPr>
          <w:rFonts w:ascii="Cambria Math" w:hAnsi="Cambria Math" w:cs="Cambria Math"/>
          <w:b/>
          <w:color w:val="0000CC"/>
          <w:szCs w:val="21"/>
        </w:rPr>
        <w:t>𝑉𝑚𝑖𝑛</w:t>
      </w:r>
      <w:r w:rsidR="005328BB">
        <w:rPr>
          <w:rFonts w:ascii="Cambria Math" w:hAnsi="Cambria Math" w:cs="Cambria Math" w:hint="eastAsia"/>
          <w:b/>
          <w:color w:val="0000CC"/>
          <w:szCs w:val="21"/>
        </w:rPr>
        <w:t>）</w:t>
      </w:r>
      <w:r w:rsidR="005328BB">
        <w:rPr>
          <w:rFonts w:ascii="Cambria Math" w:hAnsi="Cambria Math" w:cs="Cambria Math"/>
          <w:b/>
          <w:color w:val="0000CC"/>
          <w:szCs w:val="21"/>
        </w:rPr>
        <w:t>/2</w:t>
      </w:r>
      <w:r w:rsidRPr="0077066A">
        <w:rPr>
          <w:rFonts w:hint="eastAsia"/>
          <w:b/>
          <w:color w:val="0000CC"/>
          <w:szCs w:val="21"/>
        </w:rPr>
        <w:t>，测量时必须选择</w:t>
      </w:r>
      <w:r w:rsidRPr="0077066A">
        <w:rPr>
          <w:rFonts w:hint="eastAsia"/>
          <w:b/>
          <w:color w:val="0000CC"/>
          <w:szCs w:val="21"/>
        </w:rPr>
        <w:t xml:space="preserve"> DC </w:t>
      </w:r>
      <w:r w:rsidRPr="0077066A">
        <w:rPr>
          <w:rFonts w:hint="eastAsia"/>
          <w:b/>
          <w:color w:val="0000CC"/>
          <w:szCs w:val="21"/>
        </w:rPr>
        <w:t>耦合；测量交流分量的有效值时，通道耦合方式分别选择</w:t>
      </w:r>
      <w:r w:rsidRPr="0077066A">
        <w:rPr>
          <w:rFonts w:hint="eastAsia"/>
          <w:b/>
          <w:color w:val="0000CC"/>
          <w:szCs w:val="21"/>
        </w:rPr>
        <w:t xml:space="preserve"> DC</w:t>
      </w:r>
      <w:r w:rsidRPr="0077066A">
        <w:rPr>
          <w:rFonts w:hint="eastAsia"/>
          <w:b/>
          <w:color w:val="0000CC"/>
          <w:szCs w:val="21"/>
        </w:rPr>
        <w:t>（有效值为直流有效值与交流有效值之和）</w:t>
      </w:r>
      <w:r w:rsidRPr="0077066A">
        <w:rPr>
          <w:rFonts w:hint="eastAsia"/>
          <w:b/>
          <w:color w:val="0000CC"/>
          <w:szCs w:val="21"/>
        </w:rPr>
        <w:t xml:space="preserve"> </w:t>
      </w:r>
      <w:r w:rsidRPr="0077066A">
        <w:rPr>
          <w:rFonts w:hint="eastAsia"/>
          <w:b/>
          <w:color w:val="0000CC"/>
          <w:szCs w:val="21"/>
        </w:rPr>
        <w:t>和</w:t>
      </w:r>
      <w:r w:rsidRPr="0077066A">
        <w:rPr>
          <w:rFonts w:hint="eastAsia"/>
          <w:b/>
          <w:color w:val="0000CC"/>
          <w:szCs w:val="21"/>
        </w:rPr>
        <w:t xml:space="preserve"> AC</w:t>
      </w:r>
      <w:r w:rsidRPr="0077066A">
        <w:rPr>
          <w:rFonts w:hint="eastAsia"/>
          <w:b/>
          <w:color w:val="0000CC"/>
          <w:szCs w:val="21"/>
        </w:rPr>
        <w:t>（</w:t>
      </w:r>
      <w:proofErr w:type="gramStart"/>
      <w:r w:rsidRPr="0077066A">
        <w:rPr>
          <w:rFonts w:hint="eastAsia"/>
          <w:b/>
          <w:color w:val="0000CC"/>
          <w:szCs w:val="21"/>
        </w:rPr>
        <w:t>仅交流</w:t>
      </w:r>
      <w:proofErr w:type="gramEnd"/>
      <w:r w:rsidRPr="0077066A">
        <w:rPr>
          <w:rFonts w:hint="eastAsia"/>
          <w:b/>
          <w:color w:val="0000CC"/>
          <w:szCs w:val="21"/>
        </w:rPr>
        <w:t>有效值）。</w:t>
      </w:r>
    </w:p>
    <w:p w:rsidR="005328BB" w:rsidRDefault="005328BB" w:rsidP="005328BB">
      <w:pPr>
        <w:ind w:firstLine="420"/>
        <w:rPr>
          <w:b/>
          <w:color w:val="0000CC"/>
          <w:szCs w:val="21"/>
        </w:rPr>
      </w:pPr>
      <w:r>
        <w:rPr>
          <w:noProof/>
        </w:rPr>
        <w:lastRenderedPageBreak/>
        <w:drawing>
          <wp:inline distT="0" distB="0" distL="0" distR="0" wp14:anchorId="23915D19" wp14:editId="6C768C61">
            <wp:extent cx="4849940" cy="1574800"/>
            <wp:effectExtent l="0" t="0" r="825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76183" cy="1583321"/>
                    </a:xfrm>
                    <a:prstGeom prst="rect">
                      <a:avLst/>
                    </a:prstGeom>
                  </pic:spPr>
                </pic:pic>
              </a:graphicData>
            </a:graphic>
          </wp:inline>
        </w:drawing>
      </w:r>
    </w:p>
    <w:p w:rsidR="00CC03ED" w:rsidRPr="00E763BF" w:rsidRDefault="00CC03ED" w:rsidP="005328BB">
      <w:pPr>
        <w:ind w:firstLine="420"/>
        <w:rPr>
          <w:b/>
          <w:color w:val="0000CC"/>
          <w:szCs w:val="21"/>
        </w:rPr>
      </w:pPr>
      <w:r>
        <w:rPr>
          <w:rFonts w:hint="eastAsia"/>
          <w:b/>
          <w:noProof/>
          <w:color w:val="0000CC"/>
          <w:szCs w:val="21"/>
        </w:rPr>
        <w:drawing>
          <wp:inline distT="0" distB="0" distL="0" distR="0">
            <wp:extent cx="4878312" cy="28067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9485" r="3253" b="16238"/>
                    <a:stretch/>
                  </pic:blipFill>
                  <pic:spPr bwMode="auto">
                    <a:xfrm>
                      <a:off x="0" y="0"/>
                      <a:ext cx="4882573" cy="2809152"/>
                    </a:xfrm>
                    <a:prstGeom prst="rect">
                      <a:avLst/>
                    </a:prstGeom>
                    <a:noFill/>
                    <a:ln>
                      <a:noFill/>
                    </a:ln>
                    <a:extLst>
                      <a:ext uri="{53640926-AAD7-44D8-BBD7-CCE9431645EC}">
                        <a14:shadowObscured xmlns:a14="http://schemas.microsoft.com/office/drawing/2010/main"/>
                      </a:ext>
                    </a:extLst>
                  </pic:spPr>
                </pic:pic>
              </a:graphicData>
            </a:graphic>
          </wp:inline>
        </w:drawing>
      </w:r>
    </w:p>
    <w:p w:rsidR="005328BB" w:rsidRPr="005328BB" w:rsidRDefault="005328BB" w:rsidP="005328BB">
      <w:pPr>
        <w:pStyle w:val="2"/>
        <w:numPr>
          <w:ilvl w:val="0"/>
          <w:numId w:val="14"/>
        </w:numPr>
        <w:rPr>
          <w:rFonts w:ascii="宋体" w:eastAsia="宋体" w:hAnsi="宋体"/>
          <w:color w:val="0000CC"/>
          <w:sz w:val="24"/>
        </w:rPr>
      </w:pPr>
      <w:r w:rsidRPr="005328BB">
        <w:rPr>
          <w:rFonts w:ascii="宋体" w:eastAsia="宋体" w:hAnsi="宋体" w:hint="eastAsia"/>
          <w:color w:val="0000CC"/>
          <w:sz w:val="24"/>
        </w:rPr>
        <w:t>门电路功能验证（本实验要求自拟表格</w:t>
      </w:r>
      <w:r w:rsidR="006C0627" w:rsidRPr="006C0627">
        <w:rPr>
          <w:rFonts w:ascii="宋体" w:eastAsia="宋体" w:hAnsi="宋体" w:hint="eastAsia"/>
          <w:color w:val="0000CC"/>
          <w:sz w:val="24"/>
        </w:rPr>
        <w:t>）</w:t>
      </w:r>
    </w:p>
    <w:p w:rsidR="005328BB" w:rsidRPr="00CC03ED" w:rsidRDefault="005328BB" w:rsidP="00CC03ED">
      <w:pPr>
        <w:pStyle w:val="a7"/>
        <w:numPr>
          <w:ilvl w:val="0"/>
          <w:numId w:val="20"/>
        </w:numPr>
        <w:ind w:firstLineChars="0"/>
        <w:rPr>
          <w:b/>
          <w:color w:val="0000CC"/>
          <w:szCs w:val="21"/>
        </w:rPr>
      </w:pPr>
      <w:r w:rsidRPr="00CC03ED">
        <w:rPr>
          <w:rFonts w:hint="eastAsia"/>
          <w:b/>
          <w:color w:val="0000CC"/>
          <w:szCs w:val="21"/>
        </w:rPr>
        <w:t>按图</w:t>
      </w:r>
      <w:r w:rsidRPr="00CC03ED">
        <w:rPr>
          <w:rFonts w:hint="eastAsia"/>
          <w:b/>
          <w:color w:val="0000CC"/>
          <w:szCs w:val="21"/>
        </w:rPr>
        <w:t xml:space="preserve"> 4 </w:t>
      </w:r>
      <w:r w:rsidRPr="00CC03ED">
        <w:rPr>
          <w:rFonts w:hint="eastAsia"/>
          <w:b/>
          <w:color w:val="0000CC"/>
          <w:szCs w:val="21"/>
        </w:rPr>
        <w:t>在面包板上连接电路；</w:t>
      </w:r>
    </w:p>
    <w:p w:rsidR="00CC03ED" w:rsidRPr="00CC03ED" w:rsidRDefault="00CC03ED" w:rsidP="00CC03ED">
      <w:pPr>
        <w:jc w:val="center"/>
        <w:rPr>
          <w:b/>
          <w:color w:val="0000CC"/>
          <w:szCs w:val="21"/>
        </w:rPr>
      </w:pPr>
      <w:r>
        <w:rPr>
          <w:noProof/>
        </w:rPr>
        <w:drawing>
          <wp:inline distT="0" distB="0" distL="0" distR="0" wp14:anchorId="462EB00F" wp14:editId="167EA4B0">
            <wp:extent cx="943520" cy="1327150"/>
            <wp:effectExtent l="0" t="0" r="952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51426" cy="1338270"/>
                    </a:xfrm>
                    <a:prstGeom prst="rect">
                      <a:avLst/>
                    </a:prstGeom>
                  </pic:spPr>
                </pic:pic>
              </a:graphicData>
            </a:graphic>
          </wp:inline>
        </w:drawing>
      </w:r>
    </w:p>
    <w:p w:rsidR="005328BB" w:rsidRPr="005328BB" w:rsidRDefault="005328BB" w:rsidP="005328BB">
      <w:pPr>
        <w:ind w:firstLine="420"/>
        <w:rPr>
          <w:b/>
          <w:color w:val="0000CC"/>
          <w:szCs w:val="21"/>
        </w:rPr>
      </w:pPr>
      <w:r w:rsidRPr="005328BB">
        <w:rPr>
          <w:rFonts w:hint="eastAsia"/>
          <w:b/>
          <w:color w:val="0000CC"/>
          <w:szCs w:val="21"/>
        </w:rPr>
        <w:t xml:space="preserve">2) </w:t>
      </w:r>
      <w:r w:rsidRPr="005328BB">
        <w:rPr>
          <w:rFonts w:hint="eastAsia"/>
          <w:b/>
          <w:color w:val="0000CC"/>
          <w:szCs w:val="21"/>
        </w:rPr>
        <w:t>接通电源，拨动逻辑电平开关，验证门电路功能</w:t>
      </w:r>
    </w:p>
    <w:p w:rsidR="00133444" w:rsidRDefault="005328BB" w:rsidP="005328BB">
      <w:pPr>
        <w:ind w:firstLine="420"/>
        <w:rPr>
          <w:b/>
          <w:color w:val="0000CC"/>
          <w:szCs w:val="21"/>
        </w:rPr>
      </w:pPr>
      <w:r w:rsidRPr="005328BB">
        <w:rPr>
          <w:rFonts w:hint="eastAsia"/>
          <w:b/>
          <w:color w:val="0000CC"/>
          <w:szCs w:val="21"/>
        </w:rPr>
        <w:t xml:space="preserve">3) </w:t>
      </w:r>
      <w:r w:rsidRPr="005328BB">
        <w:rPr>
          <w:rFonts w:hint="eastAsia"/>
          <w:b/>
          <w:color w:val="0000CC"/>
          <w:szCs w:val="21"/>
        </w:rPr>
        <w:t>用万用表测量并记录逻辑电平开关拨在下方和上方，反相器对应的输入输出电压值</w:t>
      </w:r>
    </w:p>
    <w:tbl>
      <w:tblPr>
        <w:tblStyle w:val="a8"/>
        <w:tblW w:w="0" w:type="auto"/>
        <w:tblLook w:val="04A0" w:firstRow="1" w:lastRow="0" w:firstColumn="1" w:lastColumn="0" w:noHBand="0" w:noVBand="1"/>
      </w:tblPr>
      <w:tblGrid>
        <w:gridCol w:w="2765"/>
        <w:gridCol w:w="2765"/>
        <w:gridCol w:w="2766"/>
      </w:tblGrid>
      <w:tr w:rsidR="009E667B" w:rsidTr="009E667B">
        <w:tc>
          <w:tcPr>
            <w:tcW w:w="2765" w:type="dxa"/>
          </w:tcPr>
          <w:p w:rsidR="009E667B" w:rsidRDefault="009E667B" w:rsidP="005328BB">
            <w:pPr>
              <w:rPr>
                <w:b/>
                <w:color w:val="0000CC"/>
                <w:szCs w:val="21"/>
              </w:rPr>
            </w:pPr>
            <w:r>
              <w:rPr>
                <w:rFonts w:hint="eastAsia"/>
                <w:b/>
                <w:color w:val="0000CC"/>
                <w:szCs w:val="21"/>
              </w:rPr>
              <w:t>电压值</w:t>
            </w:r>
          </w:p>
        </w:tc>
        <w:tc>
          <w:tcPr>
            <w:tcW w:w="2765" w:type="dxa"/>
          </w:tcPr>
          <w:p w:rsidR="009E667B" w:rsidRDefault="009E667B" w:rsidP="005328BB">
            <w:pPr>
              <w:rPr>
                <w:b/>
                <w:color w:val="0000CC"/>
                <w:szCs w:val="21"/>
              </w:rPr>
            </w:pPr>
            <w:r>
              <w:rPr>
                <w:rFonts w:hint="eastAsia"/>
                <w:b/>
                <w:color w:val="0000CC"/>
                <w:szCs w:val="21"/>
              </w:rPr>
              <w:t>输入</w:t>
            </w:r>
          </w:p>
        </w:tc>
        <w:tc>
          <w:tcPr>
            <w:tcW w:w="2766" w:type="dxa"/>
          </w:tcPr>
          <w:p w:rsidR="009E667B" w:rsidRDefault="009E667B" w:rsidP="005328BB">
            <w:pPr>
              <w:rPr>
                <w:b/>
                <w:color w:val="0000CC"/>
                <w:szCs w:val="21"/>
              </w:rPr>
            </w:pPr>
            <w:r>
              <w:rPr>
                <w:rFonts w:hint="eastAsia"/>
                <w:b/>
                <w:color w:val="0000CC"/>
                <w:szCs w:val="21"/>
              </w:rPr>
              <w:t>输出</w:t>
            </w:r>
          </w:p>
        </w:tc>
      </w:tr>
      <w:tr w:rsidR="009E667B" w:rsidTr="009E667B">
        <w:tc>
          <w:tcPr>
            <w:tcW w:w="2765" w:type="dxa"/>
          </w:tcPr>
          <w:p w:rsidR="009E667B" w:rsidRDefault="009E667B" w:rsidP="005328BB">
            <w:pPr>
              <w:rPr>
                <w:b/>
                <w:color w:val="0000CC"/>
                <w:szCs w:val="21"/>
              </w:rPr>
            </w:pPr>
            <w:r>
              <w:rPr>
                <w:rFonts w:hint="eastAsia"/>
                <w:b/>
                <w:color w:val="0000CC"/>
                <w:szCs w:val="21"/>
              </w:rPr>
              <w:t>0</w:t>
            </w:r>
          </w:p>
        </w:tc>
        <w:tc>
          <w:tcPr>
            <w:tcW w:w="2765" w:type="dxa"/>
          </w:tcPr>
          <w:p w:rsidR="009E667B" w:rsidRDefault="009E667B" w:rsidP="005328BB">
            <w:pPr>
              <w:rPr>
                <w:b/>
                <w:color w:val="0000CC"/>
                <w:szCs w:val="21"/>
              </w:rPr>
            </w:pPr>
            <w:r>
              <w:rPr>
                <w:rFonts w:hint="eastAsia"/>
                <w:b/>
                <w:color w:val="0000CC"/>
                <w:szCs w:val="21"/>
              </w:rPr>
              <w:t>0</w:t>
            </w:r>
            <w:r>
              <w:rPr>
                <w:b/>
                <w:color w:val="0000CC"/>
                <w:szCs w:val="21"/>
              </w:rPr>
              <w:t>.005V</w:t>
            </w:r>
          </w:p>
        </w:tc>
        <w:tc>
          <w:tcPr>
            <w:tcW w:w="2766" w:type="dxa"/>
          </w:tcPr>
          <w:p w:rsidR="009E667B" w:rsidRDefault="009E667B" w:rsidP="005328BB">
            <w:pPr>
              <w:rPr>
                <w:b/>
                <w:color w:val="0000CC"/>
                <w:szCs w:val="21"/>
              </w:rPr>
            </w:pPr>
            <w:r>
              <w:rPr>
                <w:rFonts w:hint="eastAsia"/>
                <w:b/>
                <w:color w:val="0000CC"/>
                <w:szCs w:val="21"/>
              </w:rPr>
              <w:t>4</w:t>
            </w:r>
            <w:r>
              <w:rPr>
                <w:b/>
                <w:color w:val="0000CC"/>
                <w:szCs w:val="21"/>
              </w:rPr>
              <w:t>.86V</w:t>
            </w:r>
          </w:p>
        </w:tc>
      </w:tr>
      <w:tr w:rsidR="009E667B" w:rsidTr="009E667B">
        <w:tc>
          <w:tcPr>
            <w:tcW w:w="2765" w:type="dxa"/>
          </w:tcPr>
          <w:p w:rsidR="009E667B" w:rsidRDefault="009E667B" w:rsidP="005328BB">
            <w:pPr>
              <w:rPr>
                <w:b/>
                <w:color w:val="0000CC"/>
                <w:szCs w:val="21"/>
              </w:rPr>
            </w:pPr>
            <w:r>
              <w:rPr>
                <w:rFonts w:hint="eastAsia"/>
                <w:b/>
                <w:color w:val="0000CC"/>
                <w:szCs w:val="21"/>
              </w:rPr>
              <w:t>1</w:t>
            </w:r>
          </w:p>
        </w:tc>
        <w:tc>
          <w:tcPr>
            <w:tcW w:w="2765" w:type="dxa"/>
          </w:tcPr>
          <w:p w:rsidR="009E667B" w:rsidRDefault="009E667B" w:rsidP="005328BB">
            <w:pPr>
              <w:rPr>
                <w:b/>
                <w:color w:val="0000CC"/>
                <w:szCs w:val="21"/>
              </w:rPr>
            </w:pPr>
            <w:r>
              <w:rPr>
                <w:rFonts w:hint="eastAsia"/>
                <w:b/>
                <w:color w:val="0000CC"/>
                <w:szCs w:val="21"/>
              </w:rPr>
              <w:t>4</w:t>
            </w:r>
            <w:r>
              <w:rPr>
                <w:b/>
                <w:color w:val="0000CC"/>
                <w:szCs w:val="21"/>
              </w:rPr>
              <w:t>.83V</w:t>
            </w:r>
          </w:p>
        </w:tc>
        <w:tc>
          <w:tcPr>
            <w:tcW w:w="2766" w:type="dxa"/>
          </w:tcPr>
          <w:p w:rsidR="009E667B" w:rsidRDefault="009E667B" w:rsidP="005328BB">
            <w:pPr>
              <w:rPr>
                <w:b/>
                <w:color w:val="0000CC"/>
                <w:szCs w:val="21"/>
              </w:rPr>
            </w:pPr>
            <w:r>
              <w:rPr>
                <w:rFonts w:hint="eastAsia"/>
                <w:b/>
                <w:color w:val="0000CC"/>
                <w:szCs w:val="21"/>
              </w:rPr>
              <w:t>0</w:t>
            </w:r>
            <w:r>
              <w:rPr>
                <w:b/>
                <w:color w:val="0000CC"/>
                <w:szCs w:val="21"/>
              </w:rPr>
              <w:t>.007V</w:t>
            </w:r>
          </w:p>
        </w:tc>
      </w:tr>
    </w:tbl>
    <w:p w:rsidR="00CB7EEB" w:rsidRPr="00133444" w:rsidRDefault="005328BB" w:rsidP="00133444">
      <w:pPr>
        <w:pStyle w:val="2"/>
        <w:numPr>
          <w:ilvl w:val="0"/>
          <w:numId w:val="14"/>
        </w:numPr>
        <w:rPr>
          <w:rFonts w:ascii="宋体" w:eastAsia="宋体" w:hAnsi="宋体"/>
          <w:color w:val="0000CC"/>
          <w:sz w:val="24"/>
        </w:rPr>
      </w:pPr>
      <w:r w:rsidRPr="005328BB">
        <w:rPr>
          <w:rFonts w:ascii="宋体" w:eastAsia="宋体" w:hAnsi="宋体" w:hint="eastAsia"/>
          <w:color w:val="0000CC"/>
          <w:sz w:val="24"/>
        </w:rPr>
        <w:t>利用示波器 X-Y 方式测量 74HC04 器件的电压传输特性 VO=f(Vi)：</w:t>
      </w:r>
    </w:p>
    <w:p w:rsidR="00DF3A9C" w:rsidRDefault="005328BB" w:rsidP="00DF3A9C">
      <w:pPr>
        <w:pStyle w:val="a7"/>
        <w:numPr>
          <w:ilvl w:val="0"/>
          <w:numId w:val="21"/>
        </w:numPr>
        <w:ind w:firstLineChars="0"/>
        <w:rPr>
          <w:b/>
          <w:color w:val="0000CC"/>
          <w:szCs w:val="21"/>
        </w:rPr>
      </w:pPr>
      <w:r w:rsidRPr="00DF3A9C">
        <w:rPr>
          <w:rFonts w:hint="eastAsia"/>
          <w:b/>
          <w:color w:val="0000CC"/>
          <w:szCs w:val="21"/>
        </w:rPr>
        <w:t>按图</w:t>
      </w:r>
      <w:r w:rsidRPr="00DF3A9C">
        <w:rPr>
          <w:rFonts w:hint="eastAsia"/>
          <w:b/>
          <w:color w:val="0000CC"/>
          <w:szCs w:val="21"/>
        </w:rPr>
        <w:t xml:space="preserve"> 5 </w:t>
      </w:r>
      <w:r w:rsidRPr="00DF3A9C">
        <w:rPr>
          <w:rFonts w:hint="eastAsia"/>
          <w:b/>
          <w:color w:val="0000CC"/>
          <w:szCs w:val="21"/>
        </w:rPr>
        <w:t>在面包板上连接电路；</w:t>
      </w:r>
    </w:p>
    <w:p w:rsidR="00DF3A9C" w:rsidRPr="00DF3A9C" w:rsidRDefault="00DF3A9C" w:rsidP="00DF3A9C">
      <w:pPr>
        <w:jc w:val="center"/>
        <w:rPr>
          <w:b/>
          <w:color w:val="0000CC"/>
          <w:szCs w:val="21"/>
        </w:rPr>
      </w:pPr>
      <w:r>
        <w:rPr>
          <w:noProof/>
        </w:rPr>
        <w:lastRenderedPageBreak/>
        <w:drawing>
          <wp:inline distT="0" distB="0" distL="0" distR="0" wp14:anchorId="5DC757FE" wp14:editId="14F8B751">
            <wp:extent cx="1028700" cy="89978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34642" cy="904982"/>
                    </a:xfrm>
                    <a:prstGeom prst="rect">
                      <a:avLst/>
                    </a:prstGeom>
                  </pic:spPr>
                </pic:pic>
              </a:graphicData>
            </a:graphic>
          </wp:inline>
        </w:drawing>
      </w:r>
    </w:p>
    <w:p w:rsidR="005328BB" w:rsidRPr="00DF3A9C" w:rsidRDefault="005328BB" w:rsidP="00DF3A9C">
      <w:pPr>
        <w:pStyle w:val="a7"/>
        <w:numPr>
          <w:ilvl w:val="0"/>
          <w:numId w:val="21"/>
        </w:numPr>
        <w:ind w:firstLineChars="0"/>
        <w:rPr>
          <w:b/>
          <w:color w:val="0000CC"/>
          <w:szCs w:val="21"/>
        </w:rPr>
      </w:pPr>
      <w:r w:rsidRPr="00DF3A9C">
        <w:rPr>
          <w:rFonts w:hint="eastAsia"/>
          <w:b/>
          <w:color w:val="0000CC"/>
          <w:szCs w:val="21"/>
        </w:rPr>
        <w:t>输入端接入直流分量为</w:t>
      </w:r>
      <w:r w:rsidRPr="00DF3A9C">
        <w:rPr>
          <w:rFonts w:hint="eastAsia"/>
          <w:b/>
          <w:color w:val="0000CC"/>
          <w:szCs w:val="21"/>
        </w:rPr>
        <w:t xml:space="preserve"> 2.5V</w:t>
      </w:r>
      <w:r w:rsidRPr="00DF3A9C">
        <w:rPr>
          <w:rFonts w:hint="eastAsia"/>
          <w:b/>
          <w:color w:val="0000CC"/>
          <w:szCs w:val="21"/>
        </w:rPr>
        <w:t>，交流分量峰峰值为</w:t>
      </w:r>
      <w:r w:rsidRPr="00DF3A9C">
        <w:rPr>
          <w:rFonts w:hint="eastAsia"/>
          <w:b/>
          <w:color w:val="0000CC"/>
          <w:szCs w:val="21"/>
        </w:rPr>
        <w:t xml:space="preserve"> 5V</w:t>
      </w:r>
      <w:r w:rsidRPr="00DF3A9C">
        <w:rPr>
          <w:rFonts w:hint="eastAsia"/>
          <w:b/>
          <w:color w:val="0000CC"/>
          <w:szCs w:val="21"/>
        </w:rPr>
        <w:t>，频率为</w:t>
      </w:r>
      <w:r w:rsidRPr="00DF3A9C">
        <w:rPr>
          <w:rFonts w:hint="eastAsia"/>
          <w:b/>
          <w:color w:val="0000CC"/>
          <w:szCs w:val="21"/>
        </w:rPr>
        <w:t xml:space="preserve"> 100Hz </w:t>
      </w:r>
      <w:r w:rsidRPr="00DF3A9C">
        <w:rPr>
          <w:rFonts w:hint="eastAsia"/>
          <w:b/>
          <w:color w:val="0000CC"/>
          <w:szCs w:val="21"/>
        </w:rPr>
        <w:t>的正弦波，用示波器观察并记录输入、输出波形；</w:t>
      </w:r>
      <w:r w:rsidRPr="00DF3A9C">
        <w:rPr>
          <w:rFonts w:hint="eastAsia"/>
          <w:b/>
          <w:color w:val="0000CC"/>
          <w:szCs w:val="21"/>
        </w:rPr>
        <w:t xml:space="preserve"> </w:t>
      </w:r>
      <w:r w:rsidRPr="00DF3A9C">
        <w:rPr>
          <w:rFonts w:hint="eastAsia"/>
          <w:b/>
          <w:color w:val="0000CC"/>
          <w:szCs w:val="21"/>
        </w:rPr>
        <w:t>（老师验收）</w:t>
      </w:r>
    </w:p>
    <w:p w:rsidR="00DF3A9C" w:rsidRPr="00DF3A9C" w:rsidRDefault="00DF3A9C" w:rsidP="00DF3A9C">
      <w:pPr>
        <w:jc w:val="center"/>
        <w:rPr>
          <w:b/>
          <w:color w:val="0000CC"/>
          <w:szCs w:val="21"/>
        </w:rPr>
      </w:pPr>
      <w:r w:rsidRPr="00DF3A9C">
        <w:rPr>
          <w:b/>
          <w:noProof/>
          <w:color w:val="0000CC"/>
          <w:szCs w:val="21"/>
        </w:rPr>
        <w:drawing>
          <wp:inline distT="0" distB="0" distL="0" distR="0">
            <wp:extent cx="2549490" cy="1911350"/>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79718" cy="1934012"/>
                    </a:xfrm>
                    <a:prstGeom prst="rect">
                      <a:avLst/>
                    </a:prstGeom>
                    <a:noFill/>
                    <a:ln>
                      <a:noFill/>
                    </a:ln>
                  </pic:spPr>
                </pic:pic>
              </a:graphicData>
            </a:graphic>
          </wp:inline>
        </w:drawing>
      </w:r>
    </w:p>
    <w:p w:rsidR="005328BB" w:rsidRDefault="005328BB" w:rsidP="005328BB">
      <w:pPr>
        <w:ind w:firstLine="420"/>
        <w:rPr>
          <w:b/>
          <w:color w:val="0000CC"/>
          <w:szCs w:val="21"/>
        </w:rPr>
      </w:pPr>
      <w:r w:rsidRPr="005328BB">
        <w:rPr>
          <w:rFonts w:hint="eastAsia"/>
          <w:b/>
          <w:color w:val="0000CC"/>
          <w:szCs w:val="21"/>
        </w:rPr>
        <w:t xml:space="preserve">3) </w:t>
      </w:r>
      <w:r w:rsidRPr="005328BB">
        <w:rPr>
          <w:rFonts w:hint="eastAsia"/>
          <w:b/>
          <w:color w:val="0000CC"/>
          <w:szCs w:val="21"/>
        </w:rPr>
        <w:t>示波器切换到</w:t>
      </w:r>
      <w:r w:rsidRPr="005328BB">
        <w:rPr>
          <w:rFonts w:hint="eastAsia"/>
          <w:b/>
          <w:color w:val="0000CC"/>
          <w:szCs w:val="21"/>
        </w:rPr>
        <w:t xml:space="preserve"> X-Y </w:t>
      </w:r>
      <w:r w:rsidRPr="005328BB">
        <w:rPr>
          <w:rFonts w:hint="eastAsia"/>
          <w:b/>
          <w:color w:val="0000CC"/>
          <w:szCs w:val="21"/>
        </w:rPr>
        <w:t>方式（</w:t>
      </w:r>
      <w:proofErr w:type="gramStart"/>
      <w:r w:rsidRPr="005328BB">
        <w:rPr>
          <w:rFonts w:hint="eastAsia"/>
          <w:b/>
          <w:color w:val="0000CC"/>
          <w:szCs w:val="21"/>
        </w:rPr>
        <w:t>鼎阳示波器</w:t>
      </w:r>
      <w:proofErr w:type="gramEnd"/>
      <w:r w:rsidRPr="005328BB">
        <w:rPr>
          <w:rFonts w:hint="eastAsia"/>
          <w:b/>
          <w:color w:val="0000CC"/>
          <w:szCs w:val="21"/>
        </w:rPr>
        <w:t xml:space="preserve"> 38-40 </w:t>
      </w:r>
      <w:r w:rsidRPr="005328BB">
        <w:rPr>
          <w:rFonts w:hint="eastAsia"/>
          <w:b/>
          <w:color w:val="0000CC"/>
          <w:szCs w:val="21"/>
        </w:rPr>
        <w:t>页；固纬示波器</w:t>
      </w:r>
      <w:r w:rsidRPr="005328BB">
        <w:rPr>
          <w:rFonts w:hint="eastAsia"/>
          <w:b/>
          <w:color w:val="0000CC"/>
          <w:szCs w:val="21"/>
        </w:rPr>
        <w:t xml:space="preserve"> 76-77 </w:t>
      </w:r>
      <w:r w:rsidRPr="005328BB">
        <w:rPr>
          <w:rFonts w:hint="eastAsia"/>
          <w:b/>
          <w:color w:val="0000CC"/>
          <w:szCs w:val="21"/>
        </w:rPr>
        <w:t>页），观察并记录电压传输特性曲线；</w:t>
      </w:r>
    </w:p>
    <w:p w:rsidR="00DF3A9C" w:rsidRPr="005328BB" w:rsidRDefault="00DF3A9C" w:rsidP="005328BB">
      <w:pPr>
        <w:ind w:firstLine="420"/>
        <w:rPr>
          <w:b/>
          <w:color w:val="0000CC"/>
          <w:szCs w:val="21"/>
        </w:rPr>
      </w:pPr>
      <w:r w:rsidRPr="00DF3A9C">
        <w:rPr>
          <w:b/>
          <w:noProof/>
          <w:color w:val="0000CC"/>
          <w:szCs w:val="21"/>
        </w:rPr>
        <w:drawing>
          <wp:inline distT="0" distB="0" distL="0" distR="0" wp14:anchorId="56A44788" wp14:editId="77590E7C">
            <wp:extent cx="2241550" cy="1739134"/>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4808" b="11835"/>
                    <a:stretch/>
                  </pic:blipFill>
                  <pic:spPr bwMode="auto">
                    <a:xfrm>
                      <a:off x="0" y="0"/>
                      <a:ext cx="2246824" cy="1743226"/>
                    </a:xfrm>
                    <a:prstGeom prst="rect">
                      <a:avLst/>
                    </a:prstGeom>
                    <a:noFill/>
                    <a:ln>
                      <a:noFill/>
                    </a:ln>
                    <a:extLst>
                      <a:ext uri="{53640926-AAD7-44D8-BBD7-CCE9431645EC}">
                        <a14:shadowObscured xmlns:a14="http://schemas.microsoft.com/office/drawing/2010/main"/>
                      </a:ext>
                    </a:extLst>
                  </pic:spPr>
                </pic:pic>
              </a:graphicData>
            </a:graphic>
          </wp:inline>
        </w:drawing>
      </w:r>
      <w:r w:rsidRPr="00DF3A9C">
        <w:rPr>
          <w:b/>
          <w:noProof/>
          <w:color w:val="0000CC"/>
          <w:szCs w:val="21"/>
        </w:rPr>
        <w:drawing>
          <wp:inline distT="0" distB="0" distL="0" distR="0" wp14:anchorId="46386A16" wp14:editId="7D4AB444">
            <wp:extent cx="2322728" cy="1741347"/>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59633" cy="1769015"/>
                    </a:xfrm>
                    <a:prstGeom prst="rect">
                      <a:avLst/>
                    </a:prstGeom>
                    <a:noFill/>
                    <a:ln>
                      <a:noFill/>
                    </a:ln>
                  </pic:spPr>
                </pic:pic>
              </a:graphicData>
            </a:graphic>
          </wp:inline>
        </w:drawing>
      </w:r>
    </w:p>
    <w:p w:rsidR="005328BB" w:rsidRPr="005328BB" w:rsidRDefault="005328BB" w:rsidP="00DF3A9C">
      <w:pPr>
        <w:ind w:firstLine="420"/>
        <w:rPr>
          <w:b/>
          <w:color w:val="0000CC"/>
          <w:szCs w:val="21"/>
        </w:rPr>
      </w:pPr>
      <w:r w:rsidRPr="005328BB">
        <w:rPr>
          <w:rFonts w:hint="eastAsia"/>
          <w:b/>
          <w:color w:val="0000CC"/>
          <w:szCs w:val="21"/>
        </w:rPr>
        <w:t xml:space="preserve">4) </w:t>
      </w:r>
      <w:r w:rsidRPr="005328BB">
        <w:rPr>
          <w:rFonts w:hint="eastAsia"/>
          <w:b/>
          <w:color w:val="0000CC"/>
          <w:szCs w:val="21"/>
        </w:rPr>
        <w:t>用光标“</w:t>
      </w:r>
      <w:r w:rsidRPr="005328BB">
        <w:rPr>
          <w:rFonts w:hint="eastAsia"/>
          <w:b/>
          <w:color w:val="0000CC"/>
          <w:szCs w:val="21"/>
        </w:rPr>
        <w:t>Cursor</w:t>
      </w:r>
      <w:r w:rsidRPr="005328BB">
        <w:rPr>
          <w:rFonts w:hint="eastAsia"/>
          <w:b/>
          <w:color w:val="0000CC"/>
          <w:szCs w:val="21"/>
        </w:rPr>
        <w:t>”法在电压传输特性曲线上找到并记录</w:t>
      </w:r>
      <w:r w:rsidRPr="005328BB">
        <w:rPr>
          <w:rFonts w:hint="eastAsia"/>
          <w:b/>
          <w:color w:val="0000CC"/>
          <w:szCs w:val="21"/>
        </w:rPr>
        <w:t xml:space="preserve"> </w:t>
      </w:r>
      <w:proofErr w:type="spellStart"/>
      <w:r w:rsidRPr="005328BB">
        <w:rPr>
          <w:rFonts w:hint="eastAsia"/>
          <w:b/>
          <w:color w:val="0000CC"/>
          <w:szCs w:val="21"/>
        </w:rPr>
        <w:t>ViHmin</w:t>
      </w:r>
      <w:proofErr w:type="spellEnd"/>
      <w:r w:rsidRPr="005328BB">
        <w:rPr>
          <w:rFonts w:hint="eastAsia"/>
          <w:b/>
          <w:color w:val="0000CC"/>
          <w:szCs w:val="21"/>
        </w:rPr>
        <w:t>、</w:t>
      </w:r>
      <w:r w:rsidRPr="005328BB">
        <w:rPr>
          <w:rFonts w:hint="eastAsia"/>
          <w:b/>
          <w:color w:val="0000CC"/>
          <w:szCs w:val="21"/>
        </w:rPr>
        <w:t xml:space="preserve"> </w:t>
      </w:r>
      <w:proofErr w:type="spellStart"/>
      <w:r w:rsidRPr="005328BB">
        <w:rPr>
          <w:rFonts w:hint="eastAsia"/>
          <w:b/>
          <w:color w:val="0000CC"/>
          <w:szCs w:val="21"/>
        </w:rPr>
        <w:t>ViLmax</w:t>
      </w:r>
      <w:proofErr w:type="spellEnd"/>
      <w:r w:rsidRPr="005328BB">
        <w:rPr>
          <w:rFonts w:hint="eastAsia"/>
          <w:b/>
          <w:color w:val="0000CC"/>
          <w:szCs w:val="21"/>
        </w:rPr>
        <w:t xml:space="preserve"> </w:t>
      </w:r>
      <w:r w:rsidRPr="005328BB">
        <w:rPr>
          <w:rFonts w:hint="eastAsia"/>
          <w:b/>
          <w:color w:val="0000CC"/>
          <w:szCs w:val="21"/>
        </w:rPr>
        <w:t>及对应的</w:t>
      </w:r>
      <w:r w:rsidRPr="005328BB">
        <w:rPr>
          <w:rFonts w:hint="eastAsia"/>
          <w:b/>
          <w:color w:val="0000CC"/>
          <w:szCs w:val="21"/>
        </w:rPr>
        <w:t xml:space="preserve"> </w:t>
      </w:r>
      <w:proofErr w:type="spellStart"/>
      <w:r w:rsidRPr="005328BB">
        <w:rPr>
          <w:rFonts w:hint="eastAsia"/>
          <w:b/>
          <w:color w:val="0000CC"/>
          <w:szCs w:val="21"/>
        </w:rPr>
        <w:t>VOLmax</w:t>
      </w:r>
      <w:proofErr w:type="spellEnd"/>
      <w:r w:rsidRPr="005328BB">
        <w:rPr>
          <w:rFonts w:hint="eastAsia"/>
          <w:b/>
          <w:color w:val="0000CC"/>
          <w:szCs w:val="21"/>
        </w:rPr>
        <w:t>、</w:t>
      </w:r>
      <w:r w:rsidRPr="005328BB">
        <w:rPr>
          <w:rFonts w:hint="eastAsia"/>
          <w:b/>
          <w:color w:val="0000CC"/>
          <w:szCs w:val="21"/>
        </w:rPr>
        <w:t xml:space="preserve"> </w:t>
      </w:r>
      <w:proofErr w:type="spellStart"/>
      <w:r w:rsidRPr="005328BB">
        <w:rPr>
          <w:rFonts w:hint="eastAsia"/>
          <w:b/>
          <w:color w:val="0000CC"/>
          <w:szCs w:val="21"/>
        </w:rPr>
        <w:t>VOHmin</w:t>
      </w:r>
      <w:proofErr w:type="spellEnd"/>
      <w:r w:rsidRPr="005328BB">
        <w:rPr>
          <w:rFonts w:hint="eastAsia"/>
          <w:b/>
          <w:color w:val="0000CC"/>
          <w:szCs w:val="21"/>
        </w:rPr>
        <w:t xml:space="preserve"> </w:t>
      </w:r>
      <w:r w:rsidRPr="005328BB">
        <w:rPr>
          <w:rFonts w:hint="eastAsia"/>
          <w:b/>
          <w:color w:val="0000CC"/>
          <w:szCs w:val="21"/>
        </w:rPr>
        <w:t>值并与数据手册上的值进行比较。</w:t>
      </w:r>
    </w:p>
    <w:p w:rsidR="006C0627" w:rsidRDefault="005328BB" w:rsidP="005328BB">
      <w:pPr>
        <w:ind w:firstLine="420"/>
        <w:rPr>
          <w:b/>
          <w:color w:val="0000CC"/>
          <w:szCs w:val="21"/>
        </w:rPr>
      </w:pPr>
      <w:r w:rsidRPr="005328BB">
        <w:rPr>
          <w:rFonts w:hint="eastAsia"/>
          <w:b/>
          <w:color w:val="0000CC"/>
          <w:szCs w:val="21"/>
        </w:rPr>
        <w:t xml:space="preserve">5) </w:t>
      </w:r>
      <w:r w:rsidRPr="005328BB">
        <w:rPr>
          <w:rFonts w:hint="eastAsia"/>
          <w:b/>
          <w:color w:val="0000CC"/>
          <w:szCs w:val="21"/>
        </w:rPr>
        <w:t>实验波形利用示波器的屏幕打印功能保存到</w:t>
      </w:r>
      <w:r w:rsidRPr="005328BB">
        <w:rPr>
          <w:rFonts w:hint="eastAsia"/>
          <w:b/>
          <w:color w:val="0000CC"/>
          <w:szCs w:val="21"/>
        </w:rPr>
        <w:t xml:space="preserve"> U </w:t>
      </w:r>
      <w:r w:rsidRPr="005328BB">
        <w:rPr>
          <w:rFonts w:hint="eastAsia"/>
          <w:b/>
          <w:color w:val="0000CC"/>
          <w:szCs w:val="21"/>
        </w:rPr>
        <w:t>盘，打印后贴入实验报告中</w:t>
      </w:r>
    </w:p>
    <w:tbl>
      <w:tblPr>
        <w:tblStyle w:val="a8"/>
        <w:tblW w:w="0" w:type="auto"/>
        <w:tblLook w:val="04A0" w:firstRow="1" w:lastRow="0" w:firstColumn="1" w:lastColumn="0" w:noHBand="0" w:noVBand="1"/>
      </w:tblPr>
      <w:tblGrid>
        <w:gridCol w:w="1608"/>
        <w:gridCol w:w="1665"/>
        <w:gridCol w:w="1666"/>
        <w:gridCol w:w="1679"/>
        <w:gridCol w:w="1678"/>
      </w:tblGrid>
      <w:tr w:rsidR="00DF3A9C" w:rsidRPr="00DF3A9C" w:rsidTr="00B33721">
        <w:trPr>
          <w:trHeight w:val="90"/>
        </w:trPr>
        <w:tc>
          <w:tcPr>
            <w:tcW w:w="1704" w:type="dxa"/>
          </w:tcPr>
          <w:p w:rsidR="00DF3A9C" w:rsidRPr="00DF3A9C" w:rsidRDefault="00DF3A9C" w:rsidP="00DF3A9C">
            <w:pPr>
              <w:ind w:firstLine="420"/>
              <w:rPr>
                <w:b/>
                <w:color w:val="0000CC"/>
                <w:szCs w:val="21"/>
              </w:rPr>
            </w:pPr>
          </w:p>
        </w:tc>
        <w:tc>
          <w:tcPr>
            <w:tcW w:w="1704" w:type="dxa"/>
          </w:tcPr>
          <w:p w:rsidR="00DF3A9C" w:rsidRPr="00DF3A9C" w:rsidRDefault="00DF3A9C" w:rsidP="00DF3A9C">
            <w:pPr>
              <w:ind w:firstLine="420"/>
              <w:rPr>
                <w:b/>
                <w:color w:val="0000CC"/>
                <w:szCs w:val="21"/>
              </w:rPr>
            </w:pPr>
            <w:proofErr w:type="spellStart"/>
            <w:r w:rsidRPr="00DF3A9C">
              <w:rPr>
                <w:b/>
                <w:color w:val="0000CC"/>
                <w:szCs w:val="21"/>
              </w:rPr>
              <w:t>ViHmin</w:t>
            </w:r>
            <w:proofErr w:type="spellEnd"/>
          </w:p>
        </w:tc>
        <w:tc>
          <w:tcPr>
            <w:tcW w:w="1704" w:type="dxa"/>
          </w:tcPr>
          <w:p w:rsidR="00DF3A9C" w:rsidRPr="00DF3A9C" w:rsidRDefault="00DF3A9C" w:rsidP="00DF3A9C">
            <w:pPr>
              <w:ind w:firstLine="420"/>
              <w:rPr>
                <w:b/>
                <w:color w:val="0000CC"/>
                <w:szCs w:val="21"/>
              </w:rPr>
            </w:pPr>
            <w:proofErr w:type="spellStart"/>
            <w:r w:rsidRPr="00DF3A9C">
              <w:rPr>
                <w:b/>
                <w:color w:val="0000CC"/>
                <w:szCs w:val="21"/>
              </w:rPr>
              <w:t>ViLmax</w:t>
            </w:r>
            <w:proofErr w:type="spellEnd"/>
          </w:p>
        </w:tc>
        <w:tc>
          <w:tcPr>
            <w:tcW w:w="1705" w:type="dxa"/>
          </w:tcPr>
          <w:p w:rsidR="00DF3A9C" w:rsidRPr="00DF3A9C" w:rsidRDefault="00DF3A9C" w:rsidP="00DF3A9C">
            <w:pPr>
              <w:ind w:firstLine="420"/>
              <w:rPr>
                <w:b/>
                <w:color w:val="0000CC"/>
                <w:szCs w:val="21"/>
              </w:rPr>
            </w:pPr>
            <w:proofErr w:type="spellStart"/>
            <w:r w:rsidRPr="00DF3A9C">
              <w:rPr>
                <w:b/>
                <w:color w:val="0000CC"/>
                <w:szCs w:val="21"/>
              </w:rPr>
              <w:t>VOLmax</w:t>
            </w:r>
            <w:proofErr w:type="spellEnd"/>
          </w:p>
        </w:tc>
        <w:tc>
          <w:tcPr>
            <w:tcW w:w="1705" w:type="dxa"/>
          </w:tcPr>
          <w:p w:rsidR="00DF3A9C" w:rsidRPr="00DF3A9C" w:rsidRDefault="00DF3A9C" w:rsidP="00DF3A9C">
            <w:pPr>
              <w:ind w:firstLine="420"/>
              <w:rPr>
                <w:b/>
                <w:color w:val="0000CC"/>
                <w:szCs w:val="21"/>
              </w:rPr>
            </w:pPr>
            <w:proofErr w:type="spellStart"/>
            <w:r w:rsidRPr="00DF3A9C">
              <w:rPr>
                <w:b/>
                <w:color w:val="0000CC"/>
                <w:szCs w:val="21"/>
              </w:rPr>
              <w:t>VOHmin</w:t>
            </w:r>
            <w:proofErr w:type="spellEnd"/>
          </w:p>
        </w:tc>
      </w:tr>
      <w:tr w:rsidR="00DF3A9C" w:rsidRPr="00DF3A9C" w:rsidTr="00B33721">
        <w:tc>
          <w:tcPr>
            <w:tcW w:w="1704" w:type="dxa"/>
          </w:tcPr>
          <w:p w:rsidR="00DF3A9C" w:rsidRPr="00DF3A9C" w:rsidRDefault="00DF3A9C" w:rsidP="00DF3A9C">
            <w:pPr>
              <w:ind w:firstLine="420"/>
              <w:rPr>
                <w:b/>
                <w:color w:val="0000CC"/>
                <w:szCs w:val="21"/>
              </w:rPr>
            </w:pPr>
            <w:r w:rsidRPr="00DF3A9C">
              <w:rPr>
                <w:rFonts w:hint="eastAsia"/>
                <w:b/>
                <w:color w:val="0000CC"/>
                <w:szCs w:val="21"/>
              </w:rPr>
              <w:t>数据手册</w:t>
            </w:r>
          </w:p>
        </w:tc>
        <w:tc>
          <w:tcPr>
            <w:tcW w:w="1704" w:type="dxa"/>
          </w:tcPr>
          <w:p w:rsidR="00DF3A9C" w:rsidRPr="00DF3A9C" w:rsidRDefault="00DF3A9C" w:rsidP="00DF3A9C">
            <w:pPr>
              <w:ind w:firstLine="420"/>
              <w:rPr>
                <w:b/>
                <w:color w:val="0000CC"/>
                <w:szCs w:val="21"/>
              </w:rPr>
            </w:pPr>
            <w:r w:rsidRPr="00DF3A9C">
              <w:rPr>
                <w:rFonts w:hint="eastAsia"/>
                <w:b/>
                <w:color w:val="0000CC"/>
                <w:szCs w:val="21"/>
              </w:rPr>
              <w:t>3.15V</w:t>
            </w:r>
          </w:p>
        </w:tc>
        <w:tc>
          <w:tcPr>
            <w:tcW w:w="1704" w:type="dxa"/>
          </w:tcPr>
          <w:p w:rsidR="00DF3A9C" w:rsidRPr="00DF3A9C" w:rsidRDefault="00DF3A9C" w:rsidP="00DF3A9C">
            <w:pPr>
              <w:ind w:firstLine="420"/>
              <w:rPr>
                <w:b/>
                <w:color w:val="0000CC"/>
                <w:szCs w:val="21"/>
              </w:rPr>
            </w:pPr>
            <w:r w:rsidRPr="00DF3A9C">
              <w:rPr>
                <w:rFonts w:hint="eastAsia"/>
                <w:b/>
                <w:color w:val="0000CC"/>
                <w:szCs w:val="21"/>
              </w:rPr>
              <w:t>1.35V</w:t>
            </w:r>
          </w:p>
        </w:tc>
        <w:tc>
          <w:tcPr>
            <w:tcW w:w="1705" w:type="dxa"/>
          </w:tcPr>
          <w:p w:rsidR="00DF3A9C" w:rsidRPr="00DF3A9C" w:rsidRDefault="00DF3A9C" w:rsidP="00DF3A9C">
            <w:pPr>
              <w:ind w:firstLine="420"/>
              <w:rPr>
                <w:b/>
                <w:color w:val="0000CC"/>
                <w:szCs w:val="21"/>
              </w:rPr>
            </w:pPr>
            <w:r w:rsidRPr="00DF3A9C">
              <w:rPr>
                <w:rFonts w:hint="eastAsia"/>
                <w:b/>
                <w:color w:val="0000CC"/>
                <w:szCs w:val="21"/>
              </w:rPr>
              <w:t>0.1V</w:t>
            </w:r>
          </w:p>
        </w:tc>
        <w:tc>
          <w:tcPr>
            <w:tcW w:w="1705" w:type="dxa"/>
          </w:tcPr>
          <w:p w:rsidR="00DF3A9C" w:rsidRPr="00DF3A9C" w:rsidRDefault="00DF3A9C" w:rsidP="00DF3A9C">
            <w:pPr>
              <w:ind w:firstLine="420"/>
              <w:rPr>
                <w:b/>
                <w:color w:val="0000CC"/>
                <w:szCs w:val="21"/>
              </w:rPr>
            </w:pPr>
            <w:r w:rsidRPr="00DF3A9C">
              <w:rPr>
                <w:rFonts w:hint="eastAsia"/>
                <w:b/>
                <w:color w:val="0000CC"/>
                <w:szCs w:val="21"/>
              </w:rPr>
              <w:t>4.4V</w:t>
            </w:r>
          </w:p>
        </w:tc>
      </w:tr>
      <w:tr w:rsidR="00DF3A9C" w:rsidRPr="00DF3A9C" w:rsidTr="00B33721">
        <w:tc>
          <w:tcPr>
            <w:tcW w:w="1704" w:type="dxa"/>
          </w:tcPr>
          <w:p w:rsidR="00DF3A9C" w:rsidRPr="00DF3A9C" w:rsidRDefault="00DF3A9C" w:rsidP="00DF3A9C">
            <w:pPr>
              <w:ind w:firstLine="420"/>
              <w:rPr>
                <w:b/>
                <w:color w:val="0000CC"/>
                <w:szCs w:val="21"/>
              </w:rPr>
            </w:pPr>
            <w:r w:rsidRPr="00DF3A9C">
              <w:rPr>
                <w:rFonts w:hint="eastAsia"/>
                <w:b/>
                <w:color w:val="0000CC"/>
                <w:szCs w:val="21"/>
              </w:rPr>
              <w:t>测量值</w:t>
            </w:r>
          </w:p>
        </w:tc>
        <w:tc>
          <w:tcPr>
            <w:tcW w:w="1704" w:type="dxa"/>
          </w:tcPr>
          <w:p w:rsidR="00DF3A9C" w:rsidRPr="00DF3A9C" w:rsidRDefault="00DF3A9C" w:rsidP="00DF3A9C">
            <w:pPr>
              <w:ind w:firstLine="420"/>
              <w:rPr>
                <w:b/>
                <w:color w:val="0000CC"/>
                <w:szCs w:val="21"/>
              </w:rPr>
            </w:pPr>
            <w:r>
              <w:rPr>
                <w:b/>
                <w:color w:val="0000CC"/>
                <w:szCs w:val="21"/>
              </w:rPr>
              <w:t>1.24</w:t>
            </w:r>
            <w:r w:rsidR="008D1A7A">
              <w:rPr>
                <w:b/>
                <w:color w:val="0000CC"/>
                <w:szCs w:val="21"/>
              </w:rPr>
              <w:t>V</w:t>
            </w:r>
          </w:p>
        </w:tc>
        <w:tc>
          <w:tcPr>
            <w:tcW w:w="1704" w:type="dxa"/>
          </w:tcPr>
          <w:p w:rsidR="00DF3A9C" w:rsidRPr="00DF3A9C" w:rsidRDefault="008D1A7A" w:rsidP="00DF3A9C">
            <w:pPr>
              <w:ind w:firstLine="420"/>
              <w:rPr>
                <w:b/>
                <w:color w:val="0000CC"/>
                <w:szCs w:val="21"/>
              </w:rPr>
            </w:pPr>
            <w:r>
              <w:rPr>
                <w:b/>
                <w:color w:val="0000CC"/>
                <w:szCs w:val="21"/>
              </w:rPr>
              <w:t>0.84V</w:t>
            </w:r>
          </w:p>
        </w:tc>
        <w:tc>
          <w:tcPr>
            <w:tcW w:w="1705" w:type="dxa"/>
          </w:tcPr>
          <w:p w:rsidR="00DF3A9C" w:rsidRPr="00DF3A9C" w:rsidRDefault="008D1A7A" w:rsidP="00DF3A9C">
            <w:pPr>
              <w:ind w:firstLine="420"/>
              <w:rPr>
                <w:b/>
                <w:color w:val="0000CC"/>
                <w:szCs w:val="21"/>
              </w:rPr>
            </w:pPr>
            <w:r>
              <w:rPr>
                <w:b/>
                <w:color w:val="0000CC"/>
                <w:szCs w:val="21"/>
              </w:rPr>
              <w:t>0.04V</w:t>
            </w:r>
          </w:p>
        </w:tc>
        <w:tc>
          <w:tcPr>
            <w:tcW w:w="1705" w:type="dxa"/>
          </w:tcPr>
          <w:p w:rsidR="00DF3A9C" w:rsidRPr="00DF3A9C" w:rsidRDefault="008D1A7A" w:rsidP="00DF3A9C">
            <w:pPr>
              <w:ind w:firstLine="420"/>
              <w:rPr>
                <w:b/>
                <w:color w:val="0000CC"/>
                <w:szCs w:val="21"/>
              </w:rPr>
            </w:pPr>
            <w:r>
              <w:rPr>
                <w:b/>
                <w:color w:val="0000CC"/>
                <w:szCs w:val="21"/>
              </w:rPr>
              <w:t>4.9V</w:t>
            </w:r>
          </w:p>
        </w:tc>
      </w:tr>
    </w:tbl>
    <w:p w:rsidR="00B23132" w:rsidRDefault="0015395D" w:rsidP="0015395D">
      <w:pPr>
        <w:rPr>
          <w:b/>
          <w:color w:val="0000CC"/>
          <w:sz w:val="28"/>
          <w:szCs w:val="21"/>
        </w:rPr>
      </w:pPr>
      <w:r>
        <w:rPr>
          <w:rFonts w:hint="eastAsia"/>
          <w:b/>
          <w:color w:val="0000CC"/>
          <w:sz w:val="28"/>
          <w:szCs w:val="21"/>
        </w:rPr>
        <w:t>实验结果分析</w:t>
      </w:r>
      <w:proofErr w:type="gramStart"/>
      <w:r>
        <w:rPr>
          <w:rFonts w:hint="eastAsia"/>
          <w:b/>
          <w:color w:val="0000CC"/>
          <w:sz w:val="28"/>
          <w:szCs w:val="21"/>
        </w:rPr>
        <w:t>见报告</w:t>
      </w:r>
      <w:proofErr w:type="gramEnd"/>
      <w:r>
        <w:rPr>
          <w:rFonts w:hint="eastAsia"/>
          <w:b/>
          <w:color w:val="0000CC"/>
          <w:sz w:val="28"/>
          <w:szCs w:val="21"/>
        </w:rPr>
        <w:t>最后。</w:t>
      </w:r>
    </w:p>
    <w:p w:rsidR="005328BB" w:rsidRPr="005328BB" w:rsidRDefault="005328BB" w:rsidP="005328BB">
      <w:pPr>
        <w:pStyle w:val="2"/>
        <w:numPr>
          <w:ilvl w:val="0"/>
          <w:numId w:val="14"/>
        </w:numPr>
        <w:rPr>
          <w:rFonts w:ascii="宋体" w:eastAsia="宋体" w:hAnsi="宋体"/>
          <w:color w:val="0000CC"/>
          <w:sz w:val="24"/>
        </w:rPr>
      </w:pPr>
      <w:r w:rsidRPr="005328BB">
        <w:rPr>
          <w:rFonts w:ascii="宋体" w:eastAsia="宋体" w:hAnsi="宋体" w:hint="eastAsia"/>
          <w:color w:val="0000CC"/>
          <w:sz w:val="24"/>
        </w:rPr>
        <w:t>用环形振荡器测量 74HC04 的传输延时时间（本实验要求自拟表格）：</w:t>
      </w:r>
    </w:p>
    <w:p w:rsidR="00CC03ED" w:rsidRPr="008D1A7A" w:rsidRDefault="00CC03ED" w:rsidP="008D1A7A">
      <w:pPr>
        <w:pStyle w:val="a7"/>
        <w:numPr>
          <w:ilvl w:val="0"/>
          <w:numId w:val="22"/>
        </w:numPr>
        <w:ind w:firstLineChars="0"/>
        <w:rPr>
          <w:b/>
          <w:color w:val="0000CC"/>
          <w:szCs w:val="21"/>
        </w:rPr>
      </w:pPr>
      <w:r w:rsidRPr="008D1A7A">
        <w:rPr>
          <w:rFonts w:hint="eastAsia"/>
          <w:b/>
          <w:color w:val="0000CC"/>
          <w:szCs w:val="21"/>
        </w:rPr>
        <w:t>按图</w:t>
      </w:r>
      <w:r w:rsidRPr="008D1A7A">
        <w:rPr>
          <w:rFonts w:hint="eastAsia"/>
          <w:b/>
          <w:color w:val="0000CC"/>
          <w:szCs w:val="21"/>
        </w:rPr>
        <w:t xml:space="preserve"> 6 </w:t>
      </w:r>
      <w:r w:rsidRPr="008D1A7A">
        <w:rPr>
          <w:rFonts w:hint="eastAsia"/>
          <w:b/>
          <w:color w:val="0000CC"/>
          <w:szCs w:val="21"/>
        </w:rPr>
        <w:t>在面包板上连接电路；</w:t>
      </w:r>
    </w:p>
    <w:p w:rsidR="008D1A7A" w:rsidRPr="008D1A7A" w:rsidRDefault="008D1A7A" w:rsidP="008D1A7A">
      <w:pPr>
        <w:jc w:val="center"/>
        <w:rPr>
          <w:b/>
          <w:color w:val="0000CC"/>
          <w:szCs w:val="21"/>
        </w:rPr>
      </w:pPr>
      <w:r>
        <w:rPr>
          <w:noProof/>
        </w:rPr>
        <w:lastRenderedPageBreak/>
        <w:drawing>
          <wp:inline distT="0" distB="0" distL="0" distR="0" wp14:anchorId="25517E83" wp14:editId="3FE079A3">
            <wp:extent cx="1282700" cy="1256522"/>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87058" cy="1260791"/>
                    </a:xfrm>
                    <a:prstGeom prst="rect">
                      <a:avLst/>
                    </a:prstGeom>
                  </pic:spPr>
                </pic:pic>
              </a:graphicData>
            </a:graphic>
          </wp:inline>
        </w:drawing>
      </w:r>
    </w:p>
    <w:p w:rsidR="008D1A7A" w:rsidRDefault="00CC03ED" w:rsidP="008D1A7A">
      <w:pPr>
        <w:pStyle w:val="a7"/>
        <w:numPr>
          <w:ilvl w:val="0"/>
          <w:numId w:val="22"/>
        </w:numPr>
        <w:ind w:firstLineChars="0"/>
        <w:rPr>
          <w:b/>
          <w:color w:val="0000CC"/>
          <w:szCs w:val="21"/>
        </w:rPr>
      </w:pPr>
      <w:r w:rsidRPr="008D1A7A">
        <w:rPr>
          <w:rFonts w:hint="eastAsia"/>
          <w:b/>
          <w:color w:val="0000CC"/>
          <w:szCs w:val="21"/>
        </w:rPr>
        <w:t>用示波器观察并记录振荡波形（老师验收），记录输出信号周期，计算相应的</w:t>
      </w:r>
      <w:r w:rsidRPr="008D1A7A">
        <w:rPr>
          <w:rFonts w:hint="eastAsia"/>
          <w:b/>
          <w:color w:val="0000CC"/>
          <w:szCs w:val="21"/>
        </w:rPr>
        <w:t xml:space="preserve"> </w:t>
      </w:r>
      <w:proofErr w:type="spellStart"/>
      <w:r w:rsidRPr="008D1A7A">
        <w:rPr>
          <w:rFonts w:hint="eastAsia"/>
          <w:b/>
          <w:color w:val="0000CC"/>
          <w:szCs w:val="21"/>
        </w:rPr>
        <w:t>tPd</w:t>
      </w:r>
      <w:proofErr w:type="spellEnd"/>
      <w:r w:rsidRPr="008D1A7A">
        <w:rPr>
          <w:rFonts w:hint="eastAsia"/>
          <w:b/>
          <w:color w:val="0000CC"/>
          <w:szCs w:val="21"/>
        </w:rPr>
        <w:t>，查询</w:t>
      </w:r>
      <w:r w:rsidRPr="008D1A7A">
        <w:rPr>
          <w:rFonts w:hint="eastAsia"/>
          <w:b/>
          <w:color w:val="0000CC"/>
          <w:szCs w:val="21"/>
        </w:rPr>
        <w:t xml:space="preserve"> 74HC04 </w:t>
      </w:r>
      <w:r w:rsidRPr="008D1A7A">
        <w:rPr>
          <w:rFonts w:hint="eastAsia"/>
          <w:b/>
          <w:color w:val="0000CC"/>
          <w:szCs w:val="21"/>
        </w:rPr>
        <w:t>数据手册上给出的</w:t>
      </w:r>
      <w:r w:rsidRPr="008D1A7A">
        <w:rPr>
          <w:rFonts w:hint="eastAsia"/>
          <w:b/>
          <w:color w:val="0000CC"/>
          <w:szCs w:val="21"/>
        </w:rPr>
        <w:t xml:space="preserve"> </w:t>
      </w:r>
      <w:proofErr w:type="spellStart"/>
      <w:r w:rsidRPr="008D1A7A">
        <w:rPr>
          <w:rFonts w:hint="eastAsia"/>
          <w:b/>
          <w:color w:val="0000CC"/>
          <w:szCs w:val="21"/>
        </w:rPr>
        <w:t>t</w:t>
      </w:r>
      <w:r w:rsidR="008D1A7A" w:rsidRPr="008D1A7A">
        <w:rPr>
          <w:b/>
          <w:color w:val="0000CC"/>
          <w:szCs w:val="21"/>
        </w:rPr>
        <w:t>P</w:t>
      </w:r>
      <w:r w:rsidRPr="008D1A7A">
        <w:rPr>
          <w:rFonts w:hint="eastAsia"/>
          <w:b/>
          <w:color w:val="0000CC"/>
          <w:szCs w:val="21"/>
        </w:rPr>
        <w:t>d</w:t>
      </w:r>
      <w:proofErr w:type="spellEnd"/>
      <w:r w:rsidRPr="008D1A7A">
        <w:rPr>
          <w:rFonts w:hint="eastAsia"/>
          <w:b/>
          <w:color w:val="0000CC"/>
          <w:szCs w:val="21"/>
        </w:rPr>
        <w:t>值，对测量结果进行分析讨论；</w:t>
      </w:r>
    </w:p>
    <w:p w:rsidR="00CC03ED" w:rsidRPr="008D1A7A" w:rsidRDefault="00CC03ED" w:rsidP="008D1A7A">
      <w:pPr>
        <w:pStyle w:val="a7"/>
        <w:numPr>
          <w:ilvl w:val="0"/>
          <w:numId w:val="22"/>
        </w:numPr>
        <w:ind w:firstLineChars="0"/>
        <w:rPr>
          <w:b/>
          <w:color w:val="0000CC"/>
          <w:szCs w:val="21"/>
        </w:rPr>
      </w:pPr>
      <w:r w:rsidRPr="008D1A7A">
        <w:rPr>
          <w:rFonts w:hint="eastAsia"/>
          <w:b/>
          <w:color w:val="0000CC"/>
          <w:szCs w:val="21"/>
        </w:rPr>
        <w:t>实验波形利用示波器的屏幕打印功能保存到</w:t>
      </w:r>
      <w:r w:rsidRPr="008D1A7A">
        <w:rPr>
          <w:rFonts w:hint="eastAsia"/>
          <w:b/>
          <w:color w:val="0000CC"/>
          <w:szCs w:val="21"/>
        </w:rPr>
        <w:t xml:space="preserve"> U </w:t>
      </w:r>
      <w:r w:rsidRPr="008D1A7A">
        <w:rPr>
          <w:rFonts w:hint="eastAsia"/>
          <w:b/>
          <w:color w:val="0000CC"/>
          <w:szCs w:val="21"/>
        </w:rPr>
        <w:t>盘，打印后贴入实验报告中</w:t>
      </w:r>
      <w:r w:rsidR="009E667B" w:rsidRPr="009E667B">
        <w:rPr>
          <w:noProof/>
        </w:rPr>
        <w:drawing>
          <wp:inline distT="0" distB="0" distL="0" distR="0" wp14:anchorId="20E1F8A1" wp14:editId="1E0DCDD7">
            <wp:extent cx="4387850" cy="236467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26" b="29512"/>
                    <a:stretch/>
                  </pic:blipFill>
                  <pic:spPr bwMode="auto">
                    <a:xfrm>
                      <a:off x="0" y="0"/>
                      <a:ext cx="4400081" cy="2371269"/>
                    </a:xfrm>
                    <a:prstGeom prst="rect">
                      <a:avLst/>
                    </a:prstGeom>
                    <a:ln>
                      <a:noFill/>
                    </a:ln>
                    <a:extLst>
                      <a:ext uri="{53640926-AAD7-44D8-BBD7-CCE9431645EC}">
                        <a14:shadowObscured xmlns:a14="http://schemas.microsoft.com/office/drawing/2010/main"/>
                      </a:ext>
                    </a:extLst>
                  </pic:spPr>
                </pic:pic>
              </a:graphicData>
            </a:graphic>
          </wp:inline>
        </w:drawing>
      </w:r>
    </w:p>
    <w:p w:rsidR="00CC03ED" w:rsidRDefault="00CC03ED" w:rsidP="008D1A7A">
      <w:pPr>
        <w:pStyle w:val="a7"/>
        <w:numPr>
          <w:ilvl w:val="0"/>
          <w:numId w:val="22"/>
        </w:numPr>
        <w:ind w:firstLineChars="0"/>
        <w:rPr>
          <w:b/>
          <w:color w:val="0000CC"/>
          <w:szCs w:val="21"/>
        </w:rPr>
      </w:pPr>
      <w:r w:rsidRPr="008D1A7A">
        <w:rPr>
          <w:rFonts w:hint="eastAsia"/>
          <w:b/>
          <w:color w:val="0000CC"/>
          <w:szCs w:val="21"/>
        </w:rPr>
        <w:t>将示波器通道的带宽限制打开，观察波形的变化，并对结果进行分析讨论。</w:t>
      </w:r>
    </w:p>
    <w:p w:rsidR="008D1A7A" w:rsidRPr="008D1A7A" w:rsidRDefault="009E667B" w:rsidP="009E667B">
      <w:pPr>
        <w:jc w:val="center"/>
        <w:rPr>
          <w:b/>
          <w:color w:val="0000CC"/>
          <w:szCs w:val="21"/>
        </w:rPr>
      </w:pPr>
      <w:r w:rsidRPr="009E667B">
        <w:rPr>
          <w:noProof/>
        </w:rPr>
        <w:drawing>
          <wp:inline distT="0" distB="0" distL="0" distR="0" wp14:anchorId="4D187CAD" wp14:editId="71C1A872">
            <wp:extent cx="4597400" cy="2853599"/>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538" b="21805"/>
                    <a:stretch/>
                  </pic:blipFill>
                  <pic:spPr bwMode="auto">
                    <a:xfrm>
                      <a:off x="0" y="0"/>
                      <a:ext cx="4607763" cy="2860031"/>
                    </a:xfrm>
                    <a:prstGeom prst="rect">
                      <a:avLst/>
                    </a:prstGeom>
                    <a:ln>
                      <a:noFill/>
                    </a:ln>
                    <a:extLst>
                      <a:ext uri="{53640926-AAD7-44D8-BBD7-CCE9431645EC}">
                        <a14:shadowObscured xmlns:a14="http://schemas.microsoft.com/office/drawing/2010/main"/>
                      </a:ext>
                    </a:extLst>
                  </pic:spPr>
                </pic:pic>
              </a:graphicData>
            </a:graphic>
          </wp:inline>
        </w:drawing>
      </w:r>
    </w:p>
    <w:p w:rsidR="009E667B" w:rsidRDefault="00CC03ED" w:rsidP="009E667B">
      <w:pPr>
        <w:ind w:firstLine="420"/>
      </w:pPr>
      <w:r w:rsidRPr="00CC03ED">
        <w:rPr>
          <w:rFonts w:hint="eastAsia"/>
          <w:b/>
          <w:color w:val="0000CC"/>
          <w:szCs w:val="21"/>
        </w:rPr>
        <w:t xml:space="preserve">5) </w:t>
      </w:r>
      <w:r w:rsidRPr="00CC03ED">
        <w:rPr>
          <w:rFonts w:hint="eastAsia"/>
          <w:b/>
          <w:color w:val="0000CC"/>
          <w:szCs w:val="21"/>
        </w:rPr>
        <w:t>在传输延时测量电路中加入长导线</w:t>
      </w:r>
      <w:r w:rsidR="008D1A7A">
        <w:rPr>
          <w:rFonts w:hint="eastAsia"/>
          <w:b/>
          <w:color w:val="0000CC"/>
          <w:szCs w:val="21"/>
        </w:rPr>
        <w:t>（</w:t>
      </w:r>
      <w:r w:rsidRPr="00CC03ED">
        <w:rPr>
          <w:rFonts w:hint="eastAsia"/>
          <w:b/>
          <w:color w:val="0000CC"/>
          <w:szCs w:val="21"/>
        </w:rPr>
        <w:t xml:space="preserve">3 </w:t>
      </w:r>
      <w:r w:rsidRPr="00CC03ED">
        <w:rPr>
          <w:rFonts w:hint="eastAsia"/>
          <w:b/>
          <w:color w:val="0000CC"/>
          <w:szCs w:val="21"/>
        </w:rPr>
        <w:t>米以上，可用</w:t>
      </w:r>
      <w:proofErr w:type="gramStart"/>
      <w:r w:rsidRPr="00CC03ED">
        <w:rPr>
          <w:rFonts w:hint="eastAsia"/>
          <w:b/>
          <w:color w:val="0000CC"/>
          <w:szCs w:val="21"/>
        </w:rPr>
        <w:t>丁字线</w:t>
      </w:r>
      <w:proofErr w:type="gramEnd"/>
      <w:r w:rsidRPr="00CC03ED">
        <w:rPr>
          <w:rFonts w:hint="eastAsia"/>
          <w:b/>
          <w:color w:val="0000CC"/>
          <w:szCs w:val="21"/>
        </w:rPr>
        <w:t>级联），</w:t>
      </w:r>
      <w:proofErr w:type="gramStart"/>
      <w:r w:rsidRPr="00CC03ED">
        <w:rPr>
          <w:rFonts w:hint="eastAsia"/>
          <w:b/>
          <w:color w:val="0000CC"/>
          <w:szCs w:val="21"/>
        </w:rPr>
        <w:t>观察线延时</w:t>
      </w:r>
      <w:proofErr w:type="gramEnd"/>
      <w:r w:rsidRPr="00CC03ED">
        <w:rPr>
          <w:rFonts w:hint="eastAsia"/>
          <w:b/>
          <w:color w:val="0000CC"/>
          <w:szCs w:val="21"/>
        </w:rPr>
        <w:t>造成的振荡周期变化，记录输出信号的周期，计算相应的</w:t>
      </w:r>
      <w:r w:rsidRPr="00CC03ED">
        <w:rPr>
          <w:rFonts w:hint="eastAsia"/>
          <w:b/>
          <w:color w:val="0000CC"/>
          <w:szCs w:val="21"/>
        </w:rPr>
        <w:t xml:space="preserve"> </w:t>
      </w:r>
      <w:proofErr w:type="spellStart"/>
      <w:r w:rsidRPr="00CC03ED">
        <w:rPr>
          <w:rFonts w:hint="eastAsia"/>
          <w:b/>
          <w:color w:val="0000CC"/>
          <w:szCs w:val="21"/>
        </w:rPr>
        <w:t>tpd</w:t>
      </w:r>
      <w:proofErr w:type="spellEnd"/>
      <w:r w:rsidRPr="00CC03ED">
        <w:rPr>
          <w:rFonts w:hint="eastAsia"/>
          <w:b/>
          <w:color w:val="0000CC"/>
          <w:szCs w:val="21"/>
        </w:rPr>
        <w:t>，并和前面测的结果作对比；</w:t>
      </w:r>
      <w:r w:rsidRPr="00CC03ED">
        <w:rPr>
          <w:rFonts w:hint="eastAsia"/>
          <w:b/>
          <w:color w:val="0000CC"/>
          <w:szCs w:val="21"/>
        </w:rPr>
        <w:t xml:space="preserve"> </w:t>
      </w:r>
      <w:r w:rsidRPr="00CC03ED">
        <w:rPr>
          <w:rFonts w:hint="eastAsia"/>
          <w:b/>
          <w:color w:val="0000CC"/>
          <w:szCs w:val="21"/>
        </w:rPr>
        <w:t>（选做）</w:t>
      </w:r>
    </w:p>
    <w:p w:rsidR="005328BB" w:rsidRPr="009E667B" w:rsidRDefault="009E667B" w:rsidP="009E667B">
      <w:pPr>
        <w:ind w:firstLine="420"/>
        <w:jc w:val="center"/>
        <w:rPr>
          <w:b/>
          <w:color w:val="0000CC"/>
          <w:szCs w:val="21"/>
        </w:rPr>
      </w:pPr>
      <w:r w:rsidRPr="009E667B">
        <w:rPr>
          <w:noProof/>
        </w:rPr>
        <w:lastRenderedPageBreak/>
        <w:drawing>
          <wp:inline distT="0" distB="0" distL="0" distR="0" wp14:anchorId="0F5F0DE7" wp14:editId="0F780760">
            <wp:extent cx="3797300" cy="2315877"/>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8663"/>
                    <a:stretch/>
                  </pic:blipFill>
                  <pic:spPr bwMode="auto">
                    <a:xfrm>
                      <a:off x="0" y="0"/>
                      <a:ext cx="3814071" cy="2326105"/>
                    </a:xfrm>
                    <a:prstGeom prst="rect">
                      <a:avLst/>
                    </a:prstGeom>
                    <a:ln>
                      <a:noFill/>
                    </a:ln>
                    <a:extLst>
                      <a:ext uri="{53640926-AAD7-44D8-BBD7-CCE9431645EC}">
                        <a14:shadowObscured xmlns:a14="http://schemas.microsoft.com/office/drawing/2010/main"/>
                      </a:ext>
                    </a:extLst>
                  </pic:spPr>
                </pic:pic>
              </a:graphicData>
            </a:graphic>
          </wp:inline>
        </w:drawing>
      </w:r>
    </w:p>
    <w:p w:rsidR="005328BB" w:rsidRDefault="005328BB" w:rsidP="005328BB">
      <w:pPr>
        <w:ind w:firstLine="420"/>
        <w:rPr>
          <w:b/>
          <w:color w:val="0000CC"/>
          <w:szCs w:val="21"/>
        </w:rPr>
      </w:pPr>
    </w:p>
    <w:p w:rsidR="005328BB" w:rsidRDefault="005328BB" w:rsidP="005328BB">
      <w:pPr>
        <w:ind w:firstLine="420"/>
        <w:rPr>
          <w:b/>
          <w:color w:val="0000CC"/>
          <w:sz w:val="28"/>
          <w:szCs w:val="21"/>
        </w:rPr>
      </w:pPr>
      <w:r w:rsidRPr="00133444">
        <w:rPr>
          <w:b/>
          <w:color w:val="0000CC"/>
          <w:sz w:val="28"/>
          <w:szCs w:val="21"/>
        </w:rPr>
        <w:t>实验结果分析：</w:t>
      </w:r>
    </w:p>
    <w:p w:rsidR="005328BB" w:rsidRDefault="00CC03ED" w:rsidP="00874BD2">
      <w:pPr>
        <w:pStyle w:val="a7"/>
        <w:numPr>
          <w:ilvl w:val="0"/>
          <w:numId w:val="23"/>
        </w:numPr>
        <w:ind w:firstLineChars="0"/>
        <w:rPr>
          <w:b/>
          <w:color w:val="0000CC"/>
          <w:szCs w:val="21"/>
        </w:rPr>
      </w:pPr>
      <w:r w:rsidRPr="00874BD2">
        <w:rPr>
          <w:rFonts w:hint="eastAsia"/>
          <w:b/>
          <w:color w:val="0000CC"/>
          <w:szCs w:val="21"/>
        </w:rPr>
        <w:t>带宽限制打开后，</w:t>
      </w:r>
      <w:r w:rsidRPr="00874BD2">
        <w:rPr>
          <w:rFonts w:hint="eastAsia"/>
          <w:b/>
          <w:color w:val="0000CC"/>
          <w:szCs w:val="21"/>
        </w:rPr>
        <w:t xml:space="preserve"> </w:t>
      </w:r>
      <w:r w:rsidRPr="00874BD2">
        <w:rPr>
          <w:rFonts w:hint="eastAsia"/>
          <w:b/>
          <w:color w:val="0000CC"/>
          <w:szCs w:val="21"/>
        </w:rPr>
        <w:t>示波器看到的振荡波形和理论上的波形有很大的差距，利用第一章关于脉冲的模拟特性知识分析这个现象，写出必要的计算过程。</w:t>
      </w:r>
    </w:p>
    <w:p w:rsidR="0015395D" w:rsidRPr="0015395D" w:rsidRDefault="0015395D" w:rsidP="0015395D">
      <w:pPr>
        <w:rPr>
          <w:b/>
          <w:color w:val="0000CC"/>
          <w:szCs w:val="21"/>
        </w:rPr>
      </w:pPr>
    </w:p>
    <w:p w:rsidR="005328BB" w:rsidRPr="0015395D" w:rsidRDefault="00874BD2" w:rsidP="0015395D">
      <w:pPr>
        <w:ind w:firstLineChars="200" w:firstLine="422"/>
        <w:rPr>
          <w:b/>
          <w:color w:val="0000CC"/>
          <w:szCs w:val="21"/>
        </w:rPr>
      </w:pPr>
      <w:r w:rsidRPr="00874BD2">
        <w:rPr>
          <w:rFonts w:hint="eastAsia"/>
          <w:b/>
          <w:color w:val="0000CC"/>
          <w:szCs w:val="21"/>
        </w:rPr>
        <w:t>在带宽受限的情况下，示波器看到的振荡波形可能会出现衰减和失真等现象</w:t>
      </w:r>
      <w:r>
        <w:rPr>
          <w:rFonts w:hint="eastAsia"/>
          <w:b/>
          <w:color w:val="0000CC"/>
          <w:szCs w:val="21"/>
        </w:rPr>
        <w:t>，</w:t>
      </w:r>
      <w:r w:rsidRPr="00874BD2">
        <w:rPr>
          <w:rFonts w:hint="eastAsia"/>
          <w:b/>
          <w:color w:val="0000CC"/>
          <w:szCs w:val="21"/>
        </w:rPr>
        <w:t>开启示波器通道的带宽限制</w:t>
      </w:r>
      <w:r w:rsidRPr="00874BD2">
        <w:rPr>
          <w:rFonts w:hint="eastAsia"/>
          <w:b/>
          <w:color w:val="0000CC"/>
          <w:szCs w:val="21"/>
        </w:rPr>
        <w:t>20M</w:t>
      </w:r>
      <w:r w:rsidRPr="00874BD2">
        <w:rPr>
          <w:rFonts w:hint="eastAsia"/>
          <w:b/>
          <w:color w:val="0000CC"/>
          <w:szCs w:val="21"/>
        </w:rPr>
        <w:t>功能后，波形</w:t>
      </w:r>
      <w:proofErr w:type="gramStart"/>
      <w:r w:rsidRPr="00874BD2">
        <w:rPr>
          <w:rFonts w:hint="eastAsia"/>
          <w:b/>
          <w:color w:val="0000CC"/>
          <w:szCs w:val="21"/>
        </w:rPr>
        <w:t>由之前</w:t>
      </w:r>
      <w:proofErr w:type="gramEnd"/>
      <w:r w:rsidRPr="00874BD2">
        <w:rPr>
          <w:rFonts w:hint="eastAsia"/>
          <w:b/>
          <w:color w:val="0000CC"/>
          <w:szCs w:val="21"/>
        </w:rPr>
        <w:t>的较不规则形状变为了较规则的正弦波。这也许是因为带</w:t>
      </w:r>
      <w:bookmarkStart w:id="0" w:name="_Hlk131881315"/>
      <w:r w:rsidRPr="00874BD2">
        <w:rPr>
          <w:rFonts w:hint="eastAsia"/>
          <w:b/>
          <w:color w:val="0000CC"/>
          <w:szCs w:val="21"/>
        </w:rPr>
        <w:t>宽限制</w:t>
      </w:r>
      <w:bookmarkEnd w:id="0"/>
      <w:r w:rsidRPr="00874BD2">
        <w:rPr>
          <w:rFonts w:hint="eastAsia"/>
          <w:b/>
          <w:color w:val="0000CC"/>
          <w:szCs w:val="21"/>
        </w:rPr>
        <w:t>功能将一些杂波和高频信号过滤，而且振幅也会适当缩小，周期略微变长，波形抖动减少。</w:t>
      </w:r>
    </w:p>
    <w:p w:rsidR="001A6838" w:rsidRDefault="001A6838" w:rsidP="00051D8C">
      <w:pPr>
        <w:pStyle w:val="a7"/>
        <w:numPr>
          <w:ilvl w:val="0"/>
          <w:numId w:val="1"/>
        </w:numPr>
        <w:ind w:firstLineChars="0"/>
        <w:outlineLvl w:val="0"/>
        <w:rPr>
          <w:rFonts w:ascii="宋体" w:hAnsi="宋体"/>
          <w:b/>
          <w:color w:val="0000CC"/>
          <w:sz w:val="28"/>
          <w:szCs w:val="28"/>
        </w:rPr>
      </w:pPr>
      <w:r w:rsidRPr="00E40066">
        <w:rPr>
          <w:rFonts w:ascii="宋体" w:hAnsi="宋体"/>
          <w:b/>
          <w:color w:val="0000CC"/>
          <w:sz w:val="28"/>
          <w:szCs w:val="28"/>
        </w:rPr>
        <w:t>实验</w:t>
      </w:r>
      <w:r w:rsidRPr="00E40066">
        <w:rPr>
          <w:rFonts w:ascii="宋体" w:hAnsi="宋体" w:hint="eastAsia"/>
          <w:b/>
          <w:color w:val="0000CC"/>
          <w:sz w:val="28"/>
          <w:szCs w:val="28"/>
        </w:rPr>
        <w:t>总结</w:t>
      </w:r>
    </w:p>
    <w:p w:rsidR="0015395D" w:rsidRPr="0015395D" w:rsidRDefault="0015395D" w:rsidP="0015395D">
      <w:pPr>
        <w:outlineLvl w:val="0"/>
        <w:rPr>
          <w:b/>
          <w:color w:val="0000CC"/>
          <w:szCs w:val="21"/>
        </w:rPr>
      </w:pPr>
      <w:r w:rsidRPr="0015395D">
        <w:rPr>
          <w:rFonts w:hint="eastAsia"/>
          <w:b/>
          <w:color w:val="0000CC"/>
          <w:szCs w:val="21"/>
        </w:rPr>
        <w:t xml:space="preserve">1) </w:t>
      </w:r>
      <w:r w:rsidRPr="0015395D">
        <w:rPr>
          <w:rFonts w:hint="eastAsia"/>
          <w:b/>
          <w:color w:val="0000CC"/>
          <w:szCs w:val="21"/>
        </w:rPr>
        <w:t>为了减小读数误差，提高测量精度，需要使显示的波形在示波器屏幕上占尽量多的格数。而在本实验中为了使波形显示</w:t>
      </w:r>
      <w:proofErr w:type="gramStart"/>
      <w:r w:rsidRPr="0015395D">
        <w:rPr>
          <w:rFonts w:hint="eastAsia"/>
          <w:b/>
          <w:color w:val="0000CC"/>
          <w:szCs w:val="21"/>
        </w:rPr>
        <w:t>尽量占</w:t>
      </w:r>
      <w:proofErr w:type="gramEnd"/>
      <w:r w:rsidRPr="0015395D">
        <w:rPr>
          <w:rFonts w:hint="eastAsia"/>
          <w:b/>
          <w:color w:val="0000CC"/>
          <w:szCs w:val="21"/>
        </w:rPr>
        <w:t>更多的格数，必须合理设定坐标原点的位置。试分析这个位置设定在什么位置比较合适。</w:t>
      </w:r>
    </w:p>
    <w:p w:rsidR="0015395D" w:rsidRPr="0015395D" w:rsidRDefault="0015395D" w:rsidP="0015395D">
      <w:pPr>
        <w:outlineLvl w:val="0"/>
        <w:rPr>
          <w:b/>
          <w:color w:val="0000CC"/>
          <w:szCs w:val="21"/>
        </w:rPr>
      </w:pPr>
      <w:r w:rsidRPr="0015395D">
        <w:rPr>
          <w:rFonts w:hint="eastAsia"/>
          <w:b/>
          <w:color w:val="0000CC"/>
          <w:szCs w:val="21"/>
        </w:rPr>
        <w:t>答：将坐标原点定在与低电平水平的高电平之下。这样</w:t>
      </w:r>
      <w:proofErr w:type="gramStart"/>
      <w:r w:rsidRPr="0015395D">
        <w:rPr>
          <w:rFonts w:hint="eastAsia"/>
          <w:b/>
          <w:color w:val="0000CC"/>
          <w:szCs w:val="21"/>
        </w:rPr>
        <w:t>波可以</w:t>
      </w:r>
      <w:proofErr w:type="gramEnd"/>
      <w:r w:rsidRPr="0015395D">
        <w:rPr>
          <w:rFonts w:hint="eastAsia"/>
          <w:b/>
          <w:color w:val="0000CC"/>
          <w:szCs w:val="21"/>
        </w:rPr>
        <w:t>完整的显示在示波器上并占据较多格数。</w:t>
      </w:r>
    </w:p>
    <w:p w:rsidR="0015395D" w:rsidRPr="0015395D" w:rsidRDefault="0015395D" w:rsidP="0015395D">
      <w:pPr>
        <w:outlineLvl w:val="0"/>
        <w:rPr>
          <w:b/>
          <w:color w:val="0000CC"/>
          <w:szCs w:val="21"/>
        </w:rPr>
      </w:pPr>
    </w:p>
    <w:p w:rsidR="0015395D" w:rsidRPr="0015395D" w:rsidRDefault="0015395D" w:rsidP="0015395D">
      <w:pPr>
        <w:outlineLvl w:val="0"/>
        <w:rPr>
          <w:b/>
          <w:color w:val="0000CC"/>
          <w:szCs w:val="21"/>
        </w:rPr>
      </w:pPr>
      <w:r w:rsidRPr="0015395D">
        <w:rPr>
          <w:rFonts w:hint="eastAsia"/>
          <w:b/>
          <w:color w:val="0000CC"/>
          <w:szCs w:val="21"/>
        </w:rPr>
        <w:t xml:space="preserve">2) </w:t>
      </w:r>
      <w:r w:rsidRPr="0015395D">
        <w:rPr>
          <w:rFonts w:hint="eastAsia"/>
          <w:b/>
          <w:color w:val="0000CC"/>
          <w:szCs w:val="21"/>
        </w:rPr>
        <w:t>根据</w:t>
      </w:r>
      <w:r w:rsidRPr="0015395D">
        <w:rPr>
          <w:rFonts w:hint="eastAsia"/>
          <w:b/>
          <w:color w:val="0000CC"/>
          <w:szCs w:val="21"/>
        </w:rPr>
        <w:t xml:space="preserve"> 74HC04 </w:t>
      </w:r>
      <w:r w:rsidRPr="0015395D">
        <w:rPr>
          <w:rFonts w:hint="eastAsia"/>
          <w:b/>
          <w:color w:val="0000CC"/>
          <w:szCs w:val="21"/>
        </w:rPr>
        <w:t>的传输特性曲线测量结果，分析其噪声容限大小。</w:t>
      </w:r>
    </w:p>
    <w:p w:rsidR="0015395D" w:rsidRPr="0015395D" w:rsidRDefault="0015395D" w:rsidP="0015395D">
      <w:pPr>
        <w:outlineLvl w:val="0"/>
        <w:rPr>
          <w:b/>
          <w:color w:val="0000CC"/>
          <w:szCs w:val="21"/>
        </w:rPr>
      </w:pPr>
      <w:r w:rsidRPr="0015395D">
        <w:rPr>
          <w:rFonts w:hint="eastAsia"/>
          <w:b/>
          <w:color w:val="0000CC"/>
          <w:szCs w:val="21"/>
        </w:rPr>
        <w:t>答：高电平噪声容限</w:t>
      </w:r>
      <w:r w:rsidRPr="0015395D">
        <w:rPr>
          <w:rFonts w:hint="eastAsia"/>
          <w:b/>
          <w:color w:val="0000CC"/>
          <w:szCs w:val="21"/>
        </w:rPr>
        <w:t>=</w:t>
      </w:r>
      <w:r w:rsidR="002E59C5">
        <w:rPr>
          <w:b/>
          <w:color w:val="0000CC"/>
          <w:szCs w:val="21"/>
        </w:rPr>
        <w:t>4.9V-1.24V=3.66V</w:t>
      </w:r>
    </w:p>
    <w:p w:rsidR="0015395D" w:rsidRPr="0015395D" w:rsidRDefault="0015395D" w:rsidP="0015395D">
      <w:pPr>
        <w:outlineLvl w:val="0"/>
        <w:rPr>
          <w:b/>
          <w:color w:val="0000CC"/>
          <w:szCs w:val="21"/>
        </w:rPr>
      </w:pPr>
      <w:r w:rsidRPr="0015395D">
        <w:rPr>
          <w:rFonts w:hint="eastAsia"/>
          <w:b/>
          <w:color w:val="0000CC"/>
          <w:szCs w:val="21"/>
        </w:rPr>
        <w:t>低电平噪声容限</w:t>
      </w:r>
      <w:r w:rsidRPr="0015395D">
        <w:rPr>
          <w:rFonts w:hint="eastAsia"/>
          <w:b/>
          <w:color w:val="0000CC"/>
          <w:szCs w:val="21"/>
        </w:rPr>
        <w:t>=</w:t>
      </w:r>
      <w:r w:rsidR="002E59C5">
        <w:rPr>
          <w:b/>
          <w:color w:val="0000CC"/>
          <w:szCs w:val="21"/>
        </w:rPr>
        <w:t>0.84V-0.04V=0.8V</w:t>
      </w:r>
    </w:p>
    <w:p w:rsidR="0015395D" w:rsidRPr="0015395D" w:rsidRDefault="0015395D" w:rsidP="0015395D">
      <w:pPr>
        <w:outlineLvl w:val="0"/>
        <w:rPr>
          <w:b/>
          <w:color w:val="0000CC"/>
          <w:szCs w:val="21"/>
        </w:rPr>
      </w:pPr>
      <w:r w:rsidRPr="0015395D">
        <w:rPr>
          <w:rFonts w:hint="eastAsia"/>
          <w:b/>
          <w:color w:val="0000CC"/>
          <w:szCs w:val="21"/>
        </w:rPr>
        <w:t>噪声容限</w:t>
      </w:r>
      <w:r w:rsidRPr="0015395D">
        <w:rPr>
          <w:rFonts w:hint="eastAsia"/>
          <w:b/>
          <w:color w:val="0000CC"/>
          <w:szCs w:val="21"/>
        </w:rPr>
        <w:t>=</w:t>
      </w:r>
      <w:r w:rsidR="002E59C5">
        <w:rPr>
          <w:b/>
          <w:color w:val="0000CC"/>
          <w:szCs w:val="21"/>
        </w:rPr>
        <w:t>3.66</w:t>
      </w:r>
      <w:r w:rsidRPr="0015395D">
        <w:rPr>
          <w:rFonts w:hint="eastAsia"/>
          <w:b/>
          <w:color w:val="0000CC"/>
          <w:szCs w:val="21"/>
        </w:rPr>
        <w:t>V</w:t>
      </w:r>
    </w:p>
    <w:p w:rsidR="00CB656A" w:rsidRPr="006E0A19" w:rsidRDefault="00CB656A" w:rsidP="00C12D96">
      <w:pPr>
        <w:spacing w:beforeLines="50" w:before="156" w:afterLines="50" w:after="156"/>
        <w:rPr>
          <w:i/>
          <w:color w:val="0000CC"/>
          <w:szCs w:val="21"/>
        </w:rPr>
      </w:pPr>
    </w:p>
    <w:sectPr w:rsidR="00CB656A" w:rsidRPr="006E0A19" w:rsidSect="00C12D9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7777B" w:rsidRDefault="00B7777B" w:rsidP="001A6838">
      <w:r>
        <w:separator/>
      </w:r>
    </w:p>
  </w:endnote>
  <w:endnote w:type="continuationSeparator" w:id="0">
    <w:p w:rsidR="00B7777B" w:rsidRDefault="00B7777B" w:rsidP="001A68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7777B" w:rsidRDefault="00B7777B" w:rsidP="001A6838">
      <w:r>
        <w:separator/>
      </w:r>
    </w:p>
  </w:footnote>
  <w:footnote w:type="continuationSeparator" w:id="0">
    <w:p w:rsidR="00B7777B" w:rsidRDefault="00B7777B" w:rsidP="001A68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B47FA"/>
    <w:multiLevelType w:val="hybridMultilevel"/>
    <w:tmpl w:val="5824D3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146C18"/>
    <w:multiLevelType w:val="hybridMultilevel"/>
    <w:tmpl w:val="3370D9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420E9D"/>
    <w:multiLevelType w:val="multilevel"/>
    <w:tmpl w:val="ADAC3582"/>
    <w:lvl w:ilvl="0">
      <w:start w:val="1"/>
      <w:numFmt w:val="bullet"/>
      <w:lvlText w:val=""/>
      <w:lvlJc w:val="left"/>
      <w:pPr>
        <w:tabs>
          <w:tab w:val="num" w:pos="780"/>
        </w:tabs>
        <w:ind w:left="780" w:hanging="360"/>
      </w:pPr>
      <w:rPr>
        <w:rFonts w:ascii="Wingdings" w:hAnsi="Wingdings" w:hint="default"/>
      </w:rPr>
    </w:lvl>
    <w:lvl w:ilvl="1">
      <w:start w:val="1"/>
      <w:numFmt w:val="lowerLetter"/>
      <w:lvlText w:val="%2)"/>
      <w:lvlJc w:val="left"/>
      <w:pPr>
        <w:tabs>
          <w:tab w:val="num" w:pos="540"/>
        </w:tabs>
        <w:ind w:left="540" w:hanging="420"/>
      </w:pPr>
    </w:lvl>
    <w:lvl w:ilvl="2">
      <w:start w:val="1"/>
      <w:numFmt w:val="lowerRoman"/>
      <w:lvlText w:val="%3."/>
      <w:lvlJc w:val="right"/>
      <w:pPr>
        <w:tabs>
          <w:tab w:val="num" w:pos="960"/>
        </w:tabs>
        <w:ind w:left="960" w:hanging="420"/>
      </w:pPr>
    </w:lvl>
    <w:lvl w:ilvl="3">
      <w:start w:val="1"/>
      <w:numFmt w:val="decimal"/>
      <w:lvlText w:val="%4."/>
      <w:lvlJc w:val="left"/>
      <w:pPr>
        <w:tabs>
          <w:tab w:val="num" w:pos="1380"/>
        </w:tabs>
        <w:ind w:left="1380" w:hanging="420"/>
      </w:pPr>
    </w:lvl>
    <w:lvl w:ilvl="4">
      <w:start w:val="1"/>
      <w:numFmt w:val="lowerLetter"/>
      <w:lvlText w:val="%5)"/>
      <w:lvlJc w:val="left"/>
      <w:pPr>
        <w:tabs>
          <w:tab w:val="num" w:pos="1800"/>
        </w:tabs>
        <w:ind w:left="1800" w:hanging="420"/>
      </w:pPr>
    </w:lvl>
    <w:lvl w:ilvl="5">
      <w:start w:val="1"/>
      <w:numFmt w:val="lowerRoman"/>
      <w:lvlText w:val="%6."/>
      <w:lvlJc w:val="right"/>
      <w:pPr>
        <w:tabs>
          <w:tab w:val="num" w:pos="2220"/>
        </w:tabs>
        <w:ind w:left="2220" w:hanging="420"/>
      </w:pPr>
    </w:lvl>
    <w:lvl w:ilvl="6">
      <w:start w:val="1"/>
      <w:numFmt w:val="decimal"/>
      <w:lvlText w:val="%7."/>
      <w:lvlJc w:val="left"/>
      <w:pPr>
        <w:tabs>
          <w:tab w:val="num" w:pos="2640"/>
        </w:tabs>
        <w:ind w:left="2640" w:hanging="420"/>
      </w:pPr>
    </w:lvl>
    <w:lvl w:ilvl="7">
      <w:start w:val="1"/>
      <w:numFmt w:val="lowerLetter"/>
      <w:lvlText w:val="%8)"/>
      <w:lvlJc w:val="left"/>
      <w:pPr>
        <w:tabs>
          <w:tab w:val="num" w:pos="3060"/>
        </w:tabs>
        <w:ind w:left="3060" w:hanging="420"/>
      </w:pPr>
    </w:lvl>
    <w:lvl w:ilvl="8">
      <w:start w:val="1"/>
      <w:numFmt w:val="lowerRoman"/>
      <w:lvlText w:val="%9."/>
      <w:lvlJc w:val="right"/>
      <w:pPr>
        <w:tabs>
          <w:tab w:val="num" w:pos="3480"/>
        </w:tabs>
        <w:ind w:left="3480" w:hanging="420"/>
      </w:pPr>
    </w:lvl>
  </w:abstractNum>
  <w:abstractNum w:abstractNumId="3" w15:restartNumberingAfterBreak="0">
    <w:nsid w:val="075879E8"/>
    <w:multiLevelType w:val="hybridMultilevel"/>
    <w:tmpl w:val="0D5CD136"/>
    <w:lvl w:ilvl="0" w:tplc="B43010B4">
      <w:start w:val="1"/>
      <w:numFmt w:val="decimal"/>
      <w:lvlText w:val="%1."/>
      <w:lvlJc w:val="left"/>
      <w:pPr>
        <w:ind w:left="420" w:hanging="420"/>
      </w:pPr>
      <w:rPr>
        <w:b w:val="0"/>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685725"/>
    <w:multiLevelType w:val="hybridMultilevel"/>
    <w:tmpl w:val="B1F80074"/>
    <w:lvl w:ilvl="0" w:tplc="E1FE4A9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13851175"/>
    <w:multiLevelType w:val="multilevel"/>
    <w:tmpl w:val="2692FE9E"/>
    <w:lvl w:ilvl="0">
      <w:start w:val="1"/>
      <w:numFmt w:val="decimal"/>
      <w:lvlText w:val="(%1)"/>
      <w:lvlJc w:val="left"/>
      <w:pPr>
        <w:tabs>
          <w:tab w:val="num" w:pos="780"/>
        </w:tabs>
        <w:ind w:left="780" w:hanging="360"/>
      </w:pPr>
      <w:rPr>
        <w:rFonts w:ascii="Times New Roman" w:hAnsi="Times New Roman" w:cs="Times New Roman" w:hint="default"/>
      </w:rPr>
    </w:lvl>
    <w:lvl w:ilvl="1">
      <w:start w:val="1"/>
      <w:numFmt w:val="lowerLetter"/>
      <w:lvlText w:val="%2)"/>
      <w:lvlJc w:val="left"/>
      <w:pPr>
        <w:tabs>
          <w:tab w:val="num" w:pos="540"/>
        </w:tabs>
        <w:ind w:left="540" w:hanging="420"/>
      </w:pPr>
    </w:lvl>
    <w:lvl w:ilvl="2">
      <w:start w:val="1"/>
      <w:numFmt w:val="lowerRoman"/>
      <w:lvlText w:val="%3."/>
      <w:lvlJc w:val="right"/>
      <w:pPr>
        <w:tabs>
          <w:tab w:val="num" w:pos="960"/>
        </w:tabs>
        <w:ind w:left="960" w:hanging="420"/>
      </w:pPr>
    </w:lvl>
    <w:lvl w:ilvl="3">
      <w:start w:val="1"/>
      <w:numFmt w:val="decimal"/>
      <w:lvlText w:val="%4."/>
      <w:lvlJc w:val="left"/>
      <w:pPr>
        <w:tabs>
          <w:tab w:val="num" w:pos="1380"/>
        </w:tabs>
        <w:ind w:left="1380" w:hanging="420"/>
      </w:pPr>
    </w:lvl>
    <w:lvl w:ilvl="4">
      <w:start w:val="1"/>
      <w:numFmt w:val="lowerLetter"/>
      <w:lvlText w:val="%5)"/>
      <w:lvlJc w:val="left"/>
      <w:pPr>
        <w:tabs>
          <w:tab w:val="num" w:pos="1800"/>
        </w:tabs>
        <w:ind w:left="1800" w:hanging="420"/>
      </w:pPr>
    </w:lvl>
    <w:lvl w:ilvl="5">
      <w:start w:val="1"/>
      <w:numFmt w:val="lowerRoman"/>
      <w:lvlText w:val="%6."/>
      <w:lvlJc w:val="right"/>
      <w:pPr>
        <w:tabs>
          <w:tab w:val="num" w:pos="2220"/>
        </w:tabs>
        <w:ind w:left="2220" w:hanging="420"/>
      </w:pPr>
    </w:lvl>
    <w:lvl w:ilvl="6">
      <w:start w:val="1"/>
      <w:numFmt w:val="decimal"/>
      <w:lvlText w:val="%7."/>
      <w:lvlJc w:val="left"/>
      <w:pPr>
        <w:tabs>
          <w:tab w:val="num" w:pos="2640"/>
        </w:tabs>
        <w:ind w:left="2640" w:hanging="420"/>
      </w:pPr>
    </w:lvl>
    <w:lvl w:ilvl="7">
      <w:start w:val="1"/>
      <w:numFmt w:val="lowerLetter"/>
      <w:lvlText w:val="%8)"/>
      <w:lvlJc w:val="left"/>
      <w:pPr>
        <w:tabs>
          <w:tab w:val="num" w:pos="3060"/>
        </w:tabs>
        <w:ind w:left="3060" w:hanging="420"/>
      </w:pPr>
    </w:lvl>
    <w:lvl w:ilvl="8">
      <w:start w:val="1"/>
      <w:numFmt w:val="lowerRoman"/>
      <w:lvlText w:val="%9."/>
      <w:lvlJc w:val="right"/>
      <w:pPr>
        <w:tabs>
          <w:tab w:val="num" w:pos="3480"/>
        </w:tabs>
        <w:ind w:left="3480" w:hanging="420"/>
      </w:pPr>
    </w:lvl>
  </w:abstractNum>
  <w:abstractNum w:abstractNumId="6" w15:restartNumberingAfterBreak="0">
    <w:nsid w:val="16CD7309"/>
    <w:multiLevelType w:val="hybridMultilevel"/>
    <w:tmpl w:val="0AA0EA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CF1751C"/>
    <w:multiLevelType w:val="hybridMultilevel"/>
    <w:tmpl w:val="F144724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33C312D"/>
    <w:multiLevelType w:val="hybridMultilevel"/>
    <w:tmpl w:val="174401C6"/>
    <w:lvl w:ilvl="0" w:tplc="0F20A18C">
      <w:start w:val="1"/>
      <w:numFmt w:val="decimal"/>
      <w:lvlText w:val="%1)"/>
      <w:lvlJc w:val="left"/>
      <w:pPr>
        <w:ind w:left="1202" w:hanging="360"/>
      </w:pPr>
      <w:rPr>
        <w:rFonts w:hint="default"/>
      </w:rPr>
    </w:lvl>
    <w:lvl w:ilvl="1" w:tplc="04090019" w:tentative="1">
      <w:start w:val="1"/>
      <w:numFmt w:val="lowerLetter"/>
      <w:lvlText w:val="%2)"/>
      <w:lvlJc w:val="left"/>
      <w:pPr>
        <w:ind w:left="1722" w:hanging="440"/>
      </w:pPr>
    </w:lvl>
    <w:lvl w:ilvl="2" w:tplc="0409001B" w:tentative="1">
      <w:start w:val="1"/>
      <w:numFmt w:val="lowerRoman"/>
      <w:lvlText w:val="%3."/>
      <w:lvlJc w:val="right"/>
      <w:pPr>
        <w:ind w:left="2162" w:hanging="440"/>
      </w:pPr>
    </w:lvl>
    <w:lvl w:ilvl="3" w:tplc="0409000F" w:tentative="1">
      <w:start w:val="1"/>
      <w:numFmt w:val="decimal"/>
      <w:lvlText w:val="%4."/>
      <w:lvlJc w:val="left"/>
      <w:pPr>
        <w:ind w:left="2602" w:hanging="440"/>
      </w:pPr>
    </w:lvl>
    <w:lvl w:ilvl="4" w:tplc="04090019" w:tentative="1">
      <w:start w:val="1"/>
      <w:numFmt w:val="lowerLetter"/>
      <w:lvlText w:val="%5)"/>
      <w:lvlJc w:val="left"/>
      <w:pPr>
        <w:ind w:left="3042" w:hanging="440"/>
      </w:pPr>
    </w:lvl>
    <w:lvl w:ilvl="5" w:tplc="0409001B" w:tentative="1">
      <w:start w:val="1"/>
      <w:numFmt w:val="lowerRoman"/>
      <w:lvlText w:val="%6."/>
      <w:lvlJc w:val="right"/>
      <w:pPr>
        <w:ind w:left="3482" w:hanging="440"/>
      </w:pPr>
    </w:lvl>
    <w:lvl w:ilvl="6" w:tplc="0409000F" w:tentative="1">
      <w:start w:val="1"/>
      <w:numFmt w:val="decimal"/>
      <w:lvlText w:val="%7."/>
      <w:lvlJc w:val="left"/>
      <w:pPr>
        <w:ind w:left="3922" w:hanging="440"/>
      </w:pPr>
    </w:lvl>
    <w:lvl w:ilvl="7" w:tplc="04090019" w:tentative="1">
      <w:start w:val="1"/>
      <w:numFmt w:val="lowerLetter"/>
      <w:lvlText w:val="%8)"/>
      <w:lvlJc w:val="left"/>
      <w:pPr>
        <w:ind w:left="4362" w:hanging="440"/>
      </w:pPr>
    </w:lvl>
    <w:lvl w:ilvl="8" w:tplc="0409001B" w:tentative="1">
      <w:start w:val="1"/>
      <w:numFmt w:val="lowerRoman"/>
      <w:lvlText w:val="%9."/>
      <w:lvlJc w:val="right"/>
      <w:pPr>
        <w:ind w:left="4802" w:hanging="440"/>
      </w:pPr>
    </w:lvl>
  </w:abstractNum>
  <w:abstractNum w:abstractNumId="9" w15:restartNumberingAfterBreak="0">
    <w:nsid w:val="35912A79"/>
    <w:multiLevelType w:val="hybridMultilevel"/>
    <w:tmpl w:val="61847B02"/>
    <w:lvl w:ilvl="0" w:tplc="5B96021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3B74016D"/>
    <w:multiLevelType w:val="multilevel"/>
    <w:tmpl w:val="ADAC3582"/>
    <w:lvl w:ilvl="0">
      <w:start w:val="1"/>
      <w:numFmt w:val="bullet"/>
      <w:lvlText w:val=""/>
      <w:lvlJc w:val="left"/>
      <w:pPr>
        <w:tabs>
          <w:tab w:val="num" w:pos="780"/>
        </w:tabs>
        <w:ind w:left="780" w:hanging="360"/>
      </w:pPr>
      <w:rPr>
        <w:rFonts w:ascii="Wingdings" w:hAnsi="Wingdings" w:hint="default"/>
      </w:rPr>
    </w:lvl>
    <w:lvl w:ilvl="1">
      <w:start w:val="1"/>
      <w:numFmt w:val="lowerLetter"/>
      <w:lvlText w:val="%2)"/>
      <w:lvlJc w:val="left"/>
      <w:pPr>
        <w:tabs>
          <w:tab w:val="num" w:pos="540"/>
        </w:tabs>
        <w:ind w:left="540" w:hanging="420"/>
      </w:pPr>
    </w:lvl>
    <w:lvl w:ilvl="2">
      <w:start w:val="1"/>
      <w:numFmt w:val="lowerRoman"/>
      <w:lvlText w:val="%3."/>
      <w:lvlJc w:val="right"/>
      <w:pPr>
        <w:tabs>
          <w:tab w:val="num" w:pos="960"/>
        </w:tabs>
        <w:ind w:left="960" w:hanging="420"/>
      </w:pPr>
    </w:lvl>
    <w:lvl w:ilvl="3">
      <w:start w:val="1"/>
      <w:numFmt w:val="decimal"/>
      <w:lvlText w:val="%4."/>
      <w:lvlJc w:val="left"/>
      <w:pPr>
        <w:tabs>
          <w:tab w:val="num" w:pos="1380"/>
        </w:tabs>
        <w:ind w:left="1380" w:hanging="420"/>
      </w:pPr>
    </w:lvl>
    <w:lvl w:ilvl="4">
      <w:start w:val="1"/>
      <w:numFmt w:val="lowerLetter"/>
      <w:lvlText w:val="%5)"/>
      <w:lvlJc w:val="left"/>
      <w:pPr>
        <w:tabs>
          <w:tab w:val="num" w:pos="1800"/>
        </w:tabs>
        <w:ind w:left="1800" w:hanging="420"/>
      </w:pPr>
    </w:lvl>
    <w:lvl w:ilvl="5">
      <w:start w:val="1"/>
      <w:numFmt w:val="lowerRoman"/>
      <w:lvlText w:val="%6."/>
      <w:lvlJc w:val="right"/>
      <w:pPr>
        <w:tabs>
          <w:tab w:val="num" w:pos="2220"/>
        </w:tabs>
        <w:ind w:left="2220" w:hanging="420"/>
      </w:pPr>
    </w:lvl>
    <w:lvl w:ilvl="6">
      <w:start w:val="1"/>
      <w:numFmt w:val="decimal"/>
      <w:lvlText w:val="%7."/>
      <w:lvlJc w:val="left"/>
      <w:pPr>
        <w:tabs>
          <w:tab w:val="num" w:pos="2640"/>
        </w:tabs>
        <w:ind w:left="2640" w:hanging="420"/>
      </w:pPr>
    </w:lvl>
    <w:lvl w:ilvl="7">
      <w:start w:val="1"/>
      <w:numFmt w:val="lowerLetter"/>
      <w:lvlText w:val="%8)"/>
      <w:lvlJc w:val="left"/>
      <w:pPr>
        <w:tabs>
          <w:tab w:val="num" w:pos="3060"/>
        </w:tabs>
        <w:ind w:left="3060" w:hanging="420"/>
      </w:pPr>
    </w:lvl>
    <w:lvl w:ilvl="8">
      <w:start w:val="1"/>
      <w:numFmt w:val="lowerRoman"/>
      <w:lvlText w:val="%9."/>
      <w:lvlJc w:val="right"/>
      <w:pPr>
        <w:tabs>
          <w:tab w:val="num" w:pos="3480"/>
        </w:tabs>
        <w:ind w:left="3480" w:hanging="420"/>
      </w:pPr>
    </w:lvl>
  </w:abstractNum>
  <w:abstractNum w:abstractNumId="11" w15:restartNumberingAfterBreak="0">
    <w:nsid w:val="3F554F6B"/>
    <w:multiLevelType w:val="hybridMultilevel"/>
    <w:tmpl w:val="2424CA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0BA586D"/>
    <w:multiLevelType w:val="multilevel"/>
    <w:tmpl w:val="419D5E4B"/>
    <w:lvl w:ilvl="0">
      <w:start w:val="1"/>
      <w:numFmt w:val="decimal"/>
      <w:lvlText w:val="(%1)"/>
      <w:lvlJc w:val="left"/>
      <w:pPr>
        <w:tabs>
          <w:tab w:val="num" w:pos="780"/>
        </w:tabs>
        <w:ind w:left="780" w:hanging="360"/>
      </w:pPr>
      <w:rPr>
        <w:rFonts w:hint="default"/>
      </w:rPr>
    </w:lvl>
    <w:lvl w:ilvl="1">
      <w:start w:val="1"/>
      <w:numFmt w:val="lowerLetter"/>
      <w:lvlText w:val="%2)"/>
      <w:lvlJc w:val="left"/>
      <w:pPr>
        <w:tabs>
          <w:tab w:val="num" w:pos="540"/>
        </w:tabs>
        <w:ind w:left="540" w:hanging="420"/>
      </w:pPr>
    </w:lvl>
    <w:lvl w:ilvl="2">
      <w:start w:val="1"/>
      <w:numFmt w:val="lowerRoman"/>
      <w:lvlText w:val="%3."/>
      <w:lvlJc w:val="right"/>
      <w:pPr>
        <w:tabs>
          <w:tab w:val="num" w:pos="960"/>
        </w:tabs>
        <w:ind w:left="960" w:hanging="420"/>
      </w:pPr>
    </w:lvl>
    <w:lvl w:ilvl="3">
      <w:start w:val="1"/>
      <w:numFmt w:val="decimal"/>
      <w:lvlText w:val="%4."/>
      <w:lvlJc w:val="left"/>
      <w:pPr>
        <w:tabs>
          <w:tab w:val="num" w:pos="1380"/>
        </w:tabs>
        <w:ind w:left="1380" w:hanging="420"/>
      </w:pPr>
    </w:lvl>
    <w:lvl w:ilvl="4">
      <w:start w:val="1"/>
      <w:numFmt w:val="lowerLetter"/>
      <w:lvlText w:val="%5)"/>
      <w:lvlJc w:val="left"/>
      <w:pPr>
        <w:tabs>
          <w:tab w:val="num" w:pos="1800"/>
        </w:tabs>
        <w:ind w:left="1800" w:hanging="420"/>
      </w:pPr>
    </w:lvl>
    <w:lvl w:ilvl="5">
      <w:start w:val="1"/>
      <w:numFmt w:val="lowerRoman"/>
      <w:lvlText w:val="%6."/>
      <w:lvlJc w:val="right"/>
      <w:pPr>
        <w:tabs>
          <w:tab w:val="num" w:pos="2220"/>
        </w:tabs>
        <w:ind w:left="2220" w:hanging="420"/>
      </w:pPr>
    </w:lvl>
    <w:lvl w:ilvl="6">
      <w:start w:val="1"/>
      <w:numFmt w:val="decimal"/>
      <w:lvlText w:val="%7."/>
      <w:lvlJc w:val="left"/>
      <w:pPr>
        <w:tabs>
          <w:tab w:val="num" w:pos="2640"/>
        </w:tabs>
        <w:ind w:left="2640" w:hanging="420"/>
      </w:pPr>
    </w:lvl>
    <w:lvl w:ilvl="7">
      <w:start w:val="1"/>
      <w:numFmt w:val="lowerLetter"/>
      <w:lvlText w:val="%8)"/>
      <w:lvlJc w:val="left"/>
      <w:pPr>
        <w:tabs>
          <w:tab w:val="num" w:pos="3060"/>
        </w:tabs>
        <w:ind w:left="3060" w:hanging="420"/>
      </w:pPr>
    </w:lvl>
    <w:lvl w:ilvl="8">
      <w:start w:val="1"/>
      <w:numFmt w:val="lowerRoman"/>
      <w:lvlText w:val="%9."/>
      <w:lvlJc w:val="right"/>
      <w:pPr>
        <w:tabs>
          <w:tab w:val="num" w:pos="3480"/>
        </w:tabs>
        <w:ind w:left="3480" w:hanging="420"/>
      </w:pPr>
    </w:lvl>
  </w:abstractNum>
  <w:abstractNum w:abstractNumId="13" w15:restartNumberingAfterBreak="0">
    <w:nsid w:val="44523D41"/>
    <w:multiLevelType w:val="hybridMultilevel"/>
    <w:tmpl w:val="A82C0DC2"/>
    <w:lvl w:ilvl="0" w:tplc="142C5DC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4" w15:restartNumberingAfterBreak="0">
    <w:nsid w:val="44581C86"/>
    <w:multiLevelType w:val="hybridMultilevel"/>
    <w:tmpl w:val="D10C5E6A"/>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8192E40"/>
    <w:multiLevelType w:val="multilevel"/>
    <w:tmpl w:val="419D5E4B"/>
    <w:lvl w:ilvl="0">
      <w:start w:val="1"/>
      <w:numFmt w:val="decimal"/>
      <w:lvlText w:val="(%1)"/>
      <w:lvlJc w:val="left"/>
      <w:pPr>
        <w:tabs>
          <w:tab w:val="num" w:pos="780"/>
        </w:tabs>
        <w:ind w:left="780" w:hanging="360"/>
      </w:pPr>
      <w:rPr>
        <w:rFonts w:hint="default"/>
      </w:rPr>
    </w:lvl>
    <w:lvl w:ilvl="1">
      <w:start w:val="1"/>
      <w:numFmt w:val="lowerLetter"/>
      <w:lvlText w:val="%2)"/>
      <w:lvlJc w:val="left"/>
      <w:pPr>
        <w:tabs>
          <w:tab w:val="num" w:pos="540"/>
        </w:tabs>
        <w:ind w:left="540" w:hanging="420"/>
      </w:pPr>
    </w:lvl>
    <w:lvl w:ilvl="2">
      <w:start w:val="1"/>
      <w:numFmt w:val="lowerRoman"/>
      <w:lvlText w:val="%3."/>
      <w:lvlJc w:val="right"/>
      <w:pPr>
        <w:tabs>
          <w:tab w:val="num" w:pos="960"/>
        </w:tabs>
        <w:ind w:left="960" w:hanging="420"/>
      </w:pPr>
    </w:lvl>
    <w:lvl w:ilvl="3">
      <w:start w:val="1"/>
      <w:numFmt w:val="decimal"/>
      <w:lvlText w:val="%4."/>
      <w:lvlJc w:val="left"/>
      <w:pPr>
        <w:tabs>
          <w:tab w:val="num" w:pos="1380"/>
        </w:tabs>
        <w:ind w:left="1380" w:hanging="420"/>
      </w:pPr>
    </w:lvl>
    <w:lvl w:ilvl="4">
      <w:start w:val="1"/>
      <w:numFmt w:val="lowerLetter"/>
      <w:lvlText w:val="%5)"/>
      <w:lvlJc w:val="left"/>
      <w:pPr>
        <w:tabs>
          <w:tab w:val="num" w:pos="1800"/>
        </w:tabs>
        <w:ind w:left="1800" w:hanging="420"/>
      </w:pPr>
    </w:lvl>
    <w:lvl w:ilvl="5">
      <w:start w:val="1"/>
      <w:numFmt w:val="lowerRoman"/>
      <w:lvlText w:val="%6."/>
      <w:lvlJc w:val="right"/>
      <w:pPr>
        <w:tabs>
          <w:tab w:val="num" w:pos="2220"/>
        </w:tabs>
        <w:ind w:left="2220" w:hanging="420"/>
      </w:pPr>
    </w:lvl>
    <w:lvl w:ilvl="6">
      <w:start w:val="1"/>
      <w:numFmt w:val="decimal"/>
      <w:lvlText w:val="%7."/>
      <w:lvlJc w:val="left"/>
      <w:pPr>
        <w:tabs>
          <w:tab w:val="num" w:pos="2640"/>
        </w:tabs>
        <w:ind w:left="2640" w:hanging="420"/>
      </w:pPr>
    </w:lvl>
    <w:lvl w:ilvl="7">
      <w:start w:val="1"/>
      <w:numFmt w:val="lowerLetter"/>
      <w:lvlText w:val="%8)"/>
      <w:lvlJc w:val="left"/>
      <w:pPr>
        <w:tabs>
          <w:tab w:val="num" w:pos="3060"/>
        </w:tabs>
        <w:ind w:left="3060" w:hanging="420"/>
      </w:pPr>
    </w:lvl>
    <w:lvl w:ilvl="8">
      <w:start w:val="1"/>
      <w:numFmt w:val="lowerRoman"/>
      <w:lvlText w:val="%9."/>
      <w:lvlJc w:val="right"/>
      <w:pPr>
        <w:tabs>
          <w:tab w:val="num" w:pos="3480"/>
        </w:tabs>
        <w:ind w:left="3480" w:hanging="420"/>
      </w:pPr>
    </w:lvl>
  </w:abstractNum>
  <w:abstractNum w:abstractNumId="16" w15:restartNumberingAfterBreak="0">
    <w:nsid w:val="600E4E5B"/>
    <w:multiLevelType w:val="multilevel"/>
    <w:tmpl w:val="419D5E4B"/>
    <w:lvl w:ilvl="0">
      <w:start w:val="1"/>
      <w:numFmt w:val="decimal"/>
      <w:lvlText w:val="(%1)"/>
      <w:lvlJc w:val="left"/>
      <w:pPr>
        <w:tabs>
          <w:tab w:val="num" w:pos="780"/>
        </w:tabs>
        <w:ind w:left="780" w:hanging="360"/>
      </w:pPr>
      <w:rPr>
        <w:rFonts w:hint="default"/>
      </w:rPr>
    </w:lvl>
    <w:lvl w:ilvl="1">
      <w:start w:val="1"/>
      <w:numFmt w:val="lowerLetter"/>
      <w:lvlText w:val="%2)"/>
      <w:lvlJc w:val="left"/>
      <w:pPr>
        <w:tabs>
          <w:tab w:val="num" w:pos="540"/>
        </w:tabs>
        <w:ind w:left="540" w:hanging="420"/>
      </w:pPr>
    </w:lvl>
    <w:lvl w:ilvl="2">
      <w:start w:val="1"/>
      <w:numFmt w:val="lowerRoman"/>
      <w:lvlText w:val="%3."/>
      <w:lvlJc w:val="right"/>
      <w:pPr>
        <w:tabs>
          <w:tab w:val="num" w:pos="960"/>
        </w:tabs>
        <w:ind w:left="960" w:hanging="420"/>
      </w:pPr>
    </w:lvl>
    <w:lvl w:ilvl="3">
      <w:start w:val="1"/>
      <w:numFmt w:val="decimal"/>
      <w:lvlText w:val="%4."/>
      <w:lvlJc w:val="left"/>
      <w:pPr>
        <w:tabs>
          <w:tab w:val="num" w:pos="1380"/>
        </w:tabs>
        <w:ind w:left="1380" w:hanging="420"/>
      </w:pPr>
    </w:lvl>
    <w:lvl w:ilvl="4">
      <w:start w:val="1"/>
      <w:numFmt w:val="lowerLetter"/>
      <w:lvlText w:val="%5)"/>
      <w:lvlJc w:val="left"/>
      <w:pPr>
        <w:tabs>
          <w:tab w:val="num" w:pos="1800"/>
        </w:tabs>
        <w:ind w:left="1800" w:hanging="420"/>
      </w:pPr>
    </w:lvl>
    <w:lvl w:ilvl="5">
      <w:start w:val="1"/>
      <w:numFmt w:val="lowerRoman"/>
      <w:lvlText w:val="%6."/>
      <w:lvlJc w:val="right"/>
      <w:pPr>
        <w:tabs>
          <w:tab w:val="num" w:pos="2220"/>
        </w:tabs>
        <w:ind w:left="2220" w:hanging="420"/>
      </w:pPr>
    </w:lvl>
    <w:lvl w:ilvl="6">
      <w:start w:val="1"/>
      <w:numFmt w:val="decimal"/>
      <w:lvlText w:val="%7."/>
      <w:lvlJc w:val="left"/>
      <w:pPr>
        <w:tabs>
          <w:tab w:val="num" w:pos="2640"/>
        </w:tabs>
        <w:ind w:left="2640" w:hanging="420"/>
      </w:pPr>
    </w:lvl>
    <w:lvl w:ilvl="7">
      <w:start w:val="1"/>
      <w:numFmt w:val="lowerLetter"/>
      <w:lvlText w:val="%8)"/>
      <w:lvlJc w:val="left"/>
      <w:pPr>
        <w:tabs>
          <w:tab w:val="num" w:pos="3060"/>
        </w:tabs>
        <w:ind w:left="3060" w:hanging="420"/>
      </w:pPr>
    </w:lvl>
    <w:lvl w:ilvl="8">
      <w:start w:val="1"/>
      <w:numFmt w:val="lowerRoman"/>
      <w:lvlText w:val="%9."/>
      <w:lvlJc w:val="right"/>
      <w:pPr>
        <w:tabs>
          <w:tab w:val="num" w:pos="3480"/>
        </w:tabs>
        <w:ind w:left="3480" w:hanging="420"/>
      </w:pPr>
    </w:lvl>
  </w:abstractNum>
  <w:abstractNum w:abstractNumId="17" w15:restartNumberingAfterBreak="0">
    <w:nsid w:val="63906148"/>
    <w:multiLevelType w:val="hybridMultilevel"/>
    <w:tmpl w:val="D10C5E6A"/>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5AE199D"/>
    <w:multiLevelType w:val="hybridMultilevel"/>
    <w:tmpl w:val="45E4AD6C"/>
    <w:lvl w:ilvl="0" w:tplc="9782CE3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9" w15:restartNumberingAfterBreak="0">
    <w:nsid w:val="662440E6"/>
    <w:multiLevelType w:val="multilevel"/>
    <w:tmpl w:val="419D5E4B"/>
    <w:lvl w:ilvl="0">
      <w:start w:val="1"/>
      <w:numFmt w:val="decimal"/>
      <w:lvlText w:val="(%1)"/>
      <w:lvlJc w:val="left"/>
      <w:pPr>
        <w:tabs>
          <w:tab w:val="num" w:pos="780"/>
        </w:tabs>
        <w:ind w:left="780" w:hanging="360"/>
      </w:pPr>
      <w:rPr>
        <w:rFonts w:hint="default"/>
      </w:rPr>
    </w:lvl>
    <w:lvl w:ilvl="1">
      <w:start w:val="1"/>
      <w:numFmt w:val="lowerLetter"/>
      <w:lvlText w:val="%2)"/>
      <w:lvlJc w:val="left"/>
      <w:pPr>
        <w:tabs>
          <w:tab w:val="num" w:pos="540"/>
        </w:tabs>
        <w:ind w:left="540" w:hanging="420"/>
      </w:pPr>
    </w:lvl>
    <w:lvl w:ilvl="2">
      <w:start w:val="1"/>
      <w:numFmt w:val="lowerRoman"/>
      <w:lvlText w:val="%3."/>
      <w:lvlJc w:val="right"/>
      <w:pPr>
        <w:tabs>
          <w:tab w:val="num" w:pos="960"/>
        </w:tabs>
        <w:ind w:left="960" w:hanging="420"/>
      </w:pPr>
    </w:lvl>
    <w:lvl w:ilvl="3">
      <w:start w:val="1"/>
      <w:numFmt w:val="decimal"/>
      <w:lvlText w:val="%4."/>
      <w:lvlJc w:val="left"/>
      <w:pPr>
        <w:tabs>
          <w:tab w:val="num" w:pos="1380"/>
        </w:tabs>
        <w:ind w:left="1380" w:hanging="420"/>
      </w:pPr>
    </w:lvl>
    <w:lvl w:ilvl="4">
      <w:start w:val="1"/>
      <w:numFmt w:val="lowerLetter"/>
      <w:lvlText w:val="%5)"/>
      <w:lvlJc w:val="left"/>
      <w:pPr>
        <w:tabs>
          <w:tab w:val="num" w:pos="1800"/>
        </w:tabs>
        <w:ind w:left="1800" w:hanging="420"/>
      </w:pPr>
    </w:lvl>
    <w:lvl w:ilvl="5">
      <w:start w:val="1"/>
      <w:numFmt w:val="lowerRoman"/>
      <w:lvlText w:val="%6."/>
      <w:lvlJc w:val="right"/>
      <w:pPr>
        <w:tabs>
          <w:tab w:val="num" w:pos="2220"/>
        </w:tabs>
        <w:ind w:left="2220" w:hanging="420"/>
      </w:pPr>
    </w:lvl>
    <w:lvl w:ilvl="6">
      <w:start w:val="1"/>
      <w:numFmt w:val="decimal"/>
      <w:lvlText w:val="%7."/>
      <w:lvlJc w:val="left"/>
      <w:pPr>
        <w:tabs>
          <w:tab w:val="num" w:pos="2640"/>
        </w:tabs>
        <w:ind w:left="2640" w:hanging="420"/>
      </w:pPr>
    </w:lvl>
    <w:lvl w:ilvl="7">
      <w:start w:val="1"/>
      <w:numFmt w:val="lowerLetter"/>
      <w:lvlText w:val="%8)"/>
      <w:lvlJc w:val="left"/>
      <w:pPr>
        <w:tabs>
          <w:tab w:val="num" w:pos="3060"/>
        </w:tabs>
        <w:ind w:left="3060" w:hanging="420"/>
      </w:pPr>
    </w:lvl>
    <w:lvl w:ilvl="8">
      <w:start w:val="1"/>
      <w:numFmt w:val="lowerRoman"/>
      <w:lvlText w:val="%9."/>
      <w:lvlJc w:val="right"/>
      <w:pPr>
        <w:tabs>
          <w:tab w:val="num" w:pos="3480"/>
        </w:tabs>
        <w:ind w:left="3480" w:hanging="420"/>
      </w:pPr>
    </w:lvl>
  </w:abstractNum>
  <w:abstractNum w:abstractNumId="20" w15:restartNumberingAfterBreak="0">
    <w:nsid w:val="6B9A340F"/>
    <w:multiLevelType w:val="multilevel"/>
    <w:tmpl w:val="2692FE9E"/>
    <w:lvl w:ilvl="0">
      <w:start w:val="1"/>
      <w:numFmt w:val="decimal"/>
      <w:lvlText w:val="(%1)"/>
      <w:lvlJc w:val="left"/>
      <w:pPr>
        <w:tabs>
          <w:tab w:val="num" w:pos="780"/>
        </w:tabs>
        <w:ind w:left="780" w:hanging="360"/>
      </w:pPr>
      <w:rPr>
        <w:rFonts w:ascii="Times New Roman" w:hAnsi="Times New Roman" w:cs="Times New Roman" w:hint="default"/>
      </w:rPr>
    </w:lvl>
    <w:lvl w:ilvl="1">
      <w:start w:val="1"/>
      <w:numFmt w:val="lowerLetter"/>
      <w:lvlText w:val="%2)"/>
      <w:lvlJc w:val="left"/>
      <w:pPr>
        <w:tabs>
          <w:tab w:val="num" w:pos="540"/>
        </w:tabs>
        <w:ind w:left="540" w:hanging="420"/>
      </w:pPr>
    </w:lvl>
    <w:lvl w:ilvl="2">
      <w:start w:val="1"/>
      <w:numFmt w:val="lowerRoman"/>
      <w:lvlText w:val="%3."/>
      <w:lvlJc w:val="right"/>
      <w:pPr>
        <w:tabs>
          <w:tab w:val="num" w:pos="960"/>
        </w:tabs>
        <w:ind w:left="960" w:hanging="420"/>
      </w:pPr>
    </w:lvl>
    <w:lvl w:ilvl="3">
      <w:start w:val="1"/>
      <w:numFmt w:val="decimal"/>
      <w:lvlText w:val="%4."/>
      <w:lvlJc w:val="left"/>
      <w:pPr>
        <w:tabs>
          <w:tab w:val="num" w:pos="1380"/>
        </w:tabs>
        <w:ind w:left="1380" w:hanging="420"/>
      </w:pPr>
    </w:lvl>
    <w:lvl w:ilvl="4">
      <w:start w:val="1"/>
      <w:numFmt w:val="lowerLetter"/>
      <w:lvlText w:val="%5)"/>
      <w:lvlJc w:val="left"/>
      <w:pPr>
        <w:tabs>
          <w:tab w:val="num" w:pos="1800"/>
        </w:tabs>
        <w:ind w:left="1800" w:hanging="420"/>
      </w:pPr>
    </w:lvl>
    <w:lvl w:ilvl="5">
      <w:start w:val="1"/>
      <w:numFmt w:val="lowerRoman"/>
      <w:lvlText w:val="%6."/>
      <w:lvlJc w:val="right"/>
      <w:pPr>
        <w:tabs>
          <w:tab w:val="num" w:pos="2220"/>
        </w:tabs>
        <w:ind w:left="2220" w:hanging="420"/>
      </w:pPr>
    </w:lvl>
    <w:lvl w:ilvl="6">
      <w:start w:val="1"/>
      <w:numFmt w:val="decimal"/>
      <w:lvlText w:val="%7."/>
      <w:lvlJc w:val="left"/>
      <w:pPr>
        <w:tabs>
          <w:tab w:val="num" w:pos="2640"/>
        </w:tabs>
        <w:ind w:left="2640" w:hanging="420"/>
      </w:pPr>
    </w:lvl>
    <w:lvl w:ilvl="7">
      <w:start w:val="1"/>
      <w:numFmt w:val="lowerLetter"/>
      <w:lvlText w:val="%8)"/>
      <w:lvlJc w:val="left"/>
      <w:pPr>
        <w:tabs>
          <w:tab w:val="num" w:pos="3060"/>
        </w:tabs>
        <w:ind w:left="3060" w:hanging="420"/>
      </w:pPr>
    </w:lvl>
    <w:lvl w:ilvl="8">
      <w:start w:val="1"/>
      <w:numFmt w:val="lowerRoman"/>
      <w:lvlText w:val="%9."/>
      <w:lvlJc w:val="right"/>
      <w:pPr>
        <w:tabs>
          <w:tab w:val="num" w:pos="3480"/>
        </w:tabs>
        <w:ind w:left="3480" w:hanging="420"/>
      </w:pPr>
    </w:lvl>
  </w:abstractNum>
  <w:abstractNum w:abstractNumId="21" w15:restartNumberingAfterBreak="0">
    <w:nsid w:val="78EC4344"/>
    <w:multiLevelType w:val="hybridMultilevel"/>
    <w:tmpl w:val="CBD66FDA"/>
    <w:lvl w:ilvl="0" w:tplc="A8CE651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2" w15:restartNumberingAfterBreak="0">
    <w:nsid w:val="7A166CF4"/>
    <w:multiLevelType w:val="hybridMultilevel"/>
    <w:tmpl w:val="D434831C"/>
    <w:lvl w:ilvl="0" w:tplc="0A20E6B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361125655">
    <w:abstractNumId w:val="7"/>
  </w:num>
  <w:num w:numId="2" w16cid:durableId="1105153131">
    <w:abstractNumId w:val="1"/>
  </w:num>
  <w:num w:numId="3" w16cid:durableId="1720785706">
    <w:abstractNumId w:val="19"/>
  </w:num>
  <w:num w:numId="4" w16cid:durableId="1523275428">
    <w:abstractNumId w:val="20"/>
  </w:num>
  <w:num w:numId="5" w16cid:durableId="2103641865">
    <w:abstractNumId w:val="5"/>
  </w:num>
  <w:num w:numId="6" w16cid:durableId="2039305856">
    <w:abstractNumId w:val="14"/>
  </w:num>
  <w:num w:numId="7" w16cid:durableId="1054279625">
    <w:abstractNumId w:val="0"/>
  </w:num>
  <w:num w:numId="8" w16cid:durableId="1152990251">
    <w:abstractNumId w:val="17"/>
  </w:num>
  <w:num w:numId="9" w16cid:durableId="1234242117">
    <w:abstractNumId w:val="16"/>
  </w:num>
  <w:num w:numId="10" w16cid:durableId="1017120172">
    <w:abstractNumId w:val="15"/>
  </w:num>
  <w:num w:numId="11" w16cid:durableId="435640770">
    <w:abstractNumId w:val="12"/>
  </w:num>
  <w:num w:numId="12" w16cid:durableId="1085342567">
    <w:abstractNumId w:val="2"/>
  </w:num>
  <w:num w:numId="13" w16cid:durableId="546141834">
    <w:abstractNumId w:val="10"/>
  </w:num>
  <w:num w:numId="14" w16cid:durableId="1140154115">
    <w:abstractNumId w:val="3"/>
  </w:num>
  <w:num w:numId="15" w16cid:durableId="1611745176">
    <w:abstractNumId w:val="6"/>
  </w:num>
  <w:num w:numId="16" w16cid:durableId="1200776763">
    <w:abstractNumId w:val="11"/>
  </w:num>
  <w:num w:numId="17" w16cid:durableId="1004358393">
    <w:abstractNumId w:val="13"/>
  </w:num>
  <w:num w:numId="18" w16cid:durableId="1825274703">
    <w:abstractNumId w:val="21"/>
  </w:num>
  <w:num w:numId="19" w16cid:durableId="848065076">
    <w:abstractNumId w:val="22"/>
  </w:num>
  <w:num w:numId="20" w16cid:durableId="102379792">
    <w:abstractNumId w:val="4"/>
  </w:num>
  <w:num w:numId="21" w16cid:durableId="816186485">
    <w:abstractNumId w:val="9"/>
  </w:num>
  <w:num w:numId="22" w16cid:durableId="685907521">
    <w:abstractNumId w:val="18"/>
  </w:num>
  <w:num w:numId="23" w16cid:durableId="18380382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059"/>
    <w:rsid w:val="000410E1"/>
    <w:rsid w:val="00051D8C"/>
    <w:rsid w:val="00107460"/>
    <w:rsid w:val="0012313C"/>
    <w:rsid w:val="0012531E"/>
    <w:rsid w:val="00133444"/>
    <w:rsid w:val="0015395D"/>
    <w:rsid w:val="00164AA0"/>
    <w:rsid w:val="001A2B31"/>
    <w:rsid w:val="001A6838"/>
    <w:rsid w:val="0027184B"/>
    <w:rsid w:val="00294D2F"/>
    <w:rsid w:val="00296AC1"/>
    <w:rsid w:val="00297ED5"/>
    <w:rsid w:val="002E59C5"/>
    <w:rsid w:val="002E6277"/>
    <w:rsid w:val="00357CD0"/>
    <w:rsid w:val="00380188"/>
    <w:rsid w:val="003A1ECE"/>
    <w:rsid w:val="003D5DDE"/>
    <w:rsid w:val="005328BB"/>
    <w:rsid w:val="00566DBB"/>
    <w:rsid w:val="006130FA"/>
    <w:rsid w:val="00620FEB"/>
    <w:rsid w:val="006C0627"/>
    <w:rsid w:val="006E0A19"/>
    <w:rsid w:val="006F2AC0"/>
    <w:rsid w:val="00730A2B"/>
    <w:rsid w:val="0077066A"/>
    <w:rsid w:val="008436C0"/>
    <w:rsid w:val="00874BD2"/>
    <w:rsid w:val="008B0E0F"/>
    <w:rsid w:val="008D1A7A"/>
    <w:rsid w:val="00934AC7"/>
    <w:rsid w:val="0094136B"/>
    <w:rsid w:val="00965FAA"/>
    <w:rsid w:val="00991ED8"/>
    <w:rsid w:val="009C19E1"/>
    <w:rsid w:val="009E667B"/>
    <w:rsid w:val="00A108E6"/>
    <w:rsid w:val="00A754B1"/>
    <w:rsid w:val="00A8571D"/>
    <w:rsid w:val="00B23132"/>
    <w:rsid w:val="00B26A2D"/>
    <w:rsid w:val="00B71BE3"/>
    <w:rsid w:val="00B7777B"/>
    <w:rsid w:val="00C12D96"/>
    <w:rsid w:val="00C2102C"/>
    <w:rsid w:val="00C37166"/>
    <w:rsid w:val="00C61B23"/>
    <w:rsid w:val="00C73DF6"/>
    <w:rsid w:val="00CB656A"/>
    <w:rsid w:val="00CB7EEB"/>
    <w:rsid w:val="00CC03ED"/>
    <w:rsid w:val="00CC7B7A"/>
    <w:rsid w:val="00CF798A"/>
    <w:rsid w:val="00D31785"/>
    <w:rsid w:val="00D76CC4"/>
    <w:rsid w:val="00DD11D1"/>
    <w:rsid w:val="00DF3A9C"/>
    <w:rsid w:val="00DF4AE3"/>
    <w:rsid w:val="00E07059"/>
    <w:rsid w:val="00E763BF"/>
    <w:rsid w:val="00EC1023"/>
    <w:rsid w:val="00F04FE3"/>
    <w:rsid w:val="00F067C2"/>
    <w:rsid w:val="00F162C5"/>
    <w:rsid w:val="00F66E23"/>
    <w:rsid w:val="00F80FFE"/>
    <w:rsid w:val="00FB38D9"/>
    <w:rsid w:val="00FE1AD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61C976"/>
  <w15:docId w15:val="{4E935C93-6CE9-4DE1-873D-B0C064668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A6838"/>
    <w:pPr>
      <w:widowControl w:val="0"/>
      <w:jc w:val="both"/>
    </w:pPr>
    <w:rPr>
      <w:rFonts w:ascii="Times New Roman" w:eastAsia="宋体" w:hAnsi="Times New Roman" w:cs="Times New Roman"/>
      <w:szCs w:val="24"/>
    </w:rPr>
  </w:style>
  <w:style w:type="paragraph" w:styleId="1">
    <w:name w:val="heading 1"/>
    <w:basedOn w:val="a"/>
    <w:next w:val="a"/>
    <w:link w:val="11"/>
    <w:qFormat/>
    <w:rsid w:val="001A683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51D8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051D8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A683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A6838"/>
    <w:rPr>
      <w:sz w:val="18"/>
      <w:szCs w:val="18"/>
    </w:rPr>
  </w:style>
  <w:style w:type="paragraph" w:styleId="a5">
    <w:name w:val="footer"/>
    <w:basedOn w:val="a"/>
    <w:link w:val="a6"/>
    <w:uiPriority w:val="99"/>
    <w:unhideWhenUsed/>
    <w:rsid w:val="001A6838"/>
    <w:pPr>
      <w:tabs>
        <w:tab w:val="center" w:pos="4153"/>
        <w:tab w:val="right" w:pos="8306"/>
      </w:tabs>
      <w:snapToGrid w:val="0"/>
      <w:jc w:val="left"/>
    </w:pPr>
    <w:rPr>
      <w:sz w:val="18"/>
      <w:szCs w:val="18"/>
    </w:rPr>
  </w:style>
  <w:style w:type="character" w:customStyle="1" w:styleId="a6">
    <w:name w:val="页脚 字符"/>
    <w:basedOn w:val="a0"/>
    <w:link w:val="a5"/>
    <w:uiPriority w:val="99"/>
    <w:rsid w:val="001A6838"/>
    <w:rPr>
      <w:sz w:val="18"/>
      <w:szCs w:val="18"/>
    </w:rPr>
  </w:style>
  <w:style w:type="character" w:customStyle="1" w:styleId="10">
    <w:name w:val="标题 1 字符"/>
    <w:basedOn w:val="a0"/>
    <w:uiPriority w:val="9"/>
    <w:rsid w:val="001A6838"/>
    <w:rPr>
      <w:rFonts w:ascii="Times New Roman" w:eastAsia="宋体" w:hAnsi="Times New Roman" w:cs="Times New Roman"/>
      <w:b/>
      <w:bCs/>
      <w:kern w:val="44"/>
      <w:sz w:val="44"/>
      <w:szCs w:val="44"/>
    </w:rPr>
  </w:style>
  <w:style w:type="paragraph" w:styleId="a7">
    <w:name w:val="List Paragraph"/>
    <w:basedOn w:val="a"/>
    <w:qFormat/>
    <w:rsid w:val="001A6838"/>
    <w:pPr>
      <w:ind w:firstLineChars="200" w:firstLine="420"/>
    </w:pPr>
    <w:rPr>
      <w:rFonts w:ascii="Calibri" w:hAnsi="Calibri"/>
      <w:szCs w:val="22"/>
    </w:rPr>
  </w:style>
  <w:style w:type="character" w:customStyle="1" w:styleId="11">
    <w:name w:val="标题 1 字符1"/>
    <w:link w:val="1"/>
    <w:rsid w:val="001A6838"/>
    <w:rPr>
      <w:rFonts w:ascii="Times New Roman" w:eastAsia="宋体" w:hAnsi="Times New Roman" w:cs="Times New Roman"/>
      <w:b/>
      <w:bCs/>
      <w:kern w:val="44"/>
      <w:sz w:val="44"/>
      <w:szCs w:val="44"/>
    </w:rPr>
  </w:style>
  <w:style w:type="paragraph" w:customStyle="1" w:styleId="Default">
    <w:name w:val="Default"/>
    <w:rsid w:val="00A108E6"/>
    <w:pPr>
      <w:widowControl w:val="0"/>
      <w:autoSpaceDE w:val="0"/>
      <w:autoSpaceDN w:val="0"/>
      <w:adjustRightInd w:val="0"/>
    </w:pPr>
    <w:rPr>
      <w:rFonts w:ascii="Calibri" w:hAnsi="Calibri" w:cs="Calibri"/>
      <w:color w:val="000000"/>
      <w:kern w:val="0"/>
      <w:sz w:val="24"/>
      <w:szCs w:val="24"/>
    </w:rPr>
  </w:style>
  <w:style w:type="character" w:customStyle="1" w:styleId="20">
    <w:name w:val="标题 2 字符"/>
    <w:basedOn w:val="a0"/>
    <w:link w:val="2"/>
    <w:uiPriority w:val="9"/>
    <w:rsid w:val="00051D8C"/>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051D8C"/>
    <w:rPr>
      <w:rFonts w:ascii="Times New Roman" w:eastAsia="宋体" w:hAnsi="Times New Roman" w:cs="Times New Roman"/>
      <w:b/>
      <w:bCs/>
      <w:sz w:val="32"/>
      <w:szCs w:val="32"/>
    </w:rPr>
  </w:style>
  <w:style w:type="character" w:customStyle="1" w:styleId="fontstyle01">
    <w:name w:val="fontstyle01"/>
    <w:basedOn w:val="a0"/>
    <w:rsid w:val="00133444"/>
    <w:rPr>
      <w:rFonts w:ascii="宋体" w:eastAsia="宋体" w:hAnsi="宋体" w:hint="eastAsia"/>
      <w:b w:val="0"/>
      <w:bCs w:val="0"/>
      <w:i w:val="0"/>
      <w:iCs w:val="0"/>
      <w:color w:val="000000"/>
      <w:sz w:val="28"/>
      <w:szCs w:val="28"/>
    </w:rPr>
  </w:style>
  <w:style w:type="table" w:styleId="a8">
    <w:name w:val="Table Grid"/>
    <w:basedOn w:val="a1"/>
    <w:uiPriority w:val="39"/>
    <w:rsid w:val="00357C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TotalTime>
  <Pages>5</Pages>
  <Words>304</Words>
  <Characters>1733</Characters>
  <Application>Microsoft Office Word</Application>
  <DocSecurity>0</DocSecurity>
  <Lines>14</Lines>
  <Paragraphs>4</Paragraphs>
  <ScaleCrop>false</ScaleCrop>
  <Company/>
  <LinksUpToDate>false</LinksUpToDate>
  <CharactersWithSpaces>2033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hhc</dc:creator>
  <cp:keywords/>
  <dc:description/>
  <cp:lastModifiedBy>梁 耀欣</cp:lastModifiedBy>
  <cp:revision>4</cp:revision>
  <dcterms:created xsi:type="dcterms:W3CDTF">2023-04-08T11:55:00Z</dcterms:created>
  <dcterms:modified xsi:type="dcterms:W3CDTF">2023-06-21T06:09:00Z</dcterms:modified>
</cp:coreProperties>
</file>